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shd w:val="clear" w:color="auto" w:fill="5AA2AE" w:themeFill="accent5"/>
        <w:tblLook w:val="0600" w:firstRow="0" w:lastRow="0" w:firstColumn="0" w:lastColumn="0" w:noHBand="1" w:noVBand="1"/>
      </w:tblPr>
      <w:tblGrid>
        <w:gridCol w:w="7920"/>
        <w:gridCol w:w="2340"/>
      </w:tblGrid>
      <w:tr w:rsidR="007378F1" w14:paraId="30751CFB" w14:textId="77777777" w:rsidTr="0030650D">
        <w:tc>
          <w:tcPr>
            <w:tcW w:w="7920" w:type="dxa"/>
            <w:shd w:val="clear" w:color="auto" w:fill="5AA2AE" w:themeFill="accent5"/>
          </w:tcPr>
          <w:p w14:paraId="1A3F42DB" w14:textId="77777777" w:rsidR="0030650D" w:rsidRPr="0026504D" w:rsidRDefault="007378F1" w:rsidP="00864619">
            <w:pPr>
              <w:pStyle w:val="Title"/>
            </w:pPr>
            <w:r w:rsidRPr="0026504D">
              <w:t>W</w:t>
            </w:r>
            <w:r w:rsidR="0030650D">
              <w:t>orld Birth Defects Day Toolkit</w:t>
            </w:r>
          </w:p>
          <w:p w14:paraId="07F48D80" w14:textId="77777777" w:rsidR="007378F1" w:rsidRDefault="0030650D" w:rsidP="007378F1">
            <w:pPr>
              <w:pStyle w:val="Subtitle"/>
            </w:pPr>
            <w:bookmarkStart w:id="0" w:name="_Hlk487785372"/>
            <w:bookmarkEnd w:id="0"/>
            <w:r>
              <w:t>Resources</w:t>
            </w:r>
            <w:r w:rsidR="007378F1" w:rsidRPr="0026504D">
              <w:t xml:space="preserve"> you can </w:t>
            </w:r>
            <w:r>
              <w:t xml:space="preserve">use and </w:t>
            </w:r>
            <w:r w:rsidR="007378F1" w:rsidRPr="0026504D">
              <w:t>share</w:t>
            </w:r>
          </w:p>
        </w:tc>
        <w:tc>
          <w:tcPr>
            <w:tcW w:w="2340" w:type="dxa"/>
            <w:shd w:val="clear" w:color="auto" w:fill="5AA2AE" w:themeFill="accent5"/>
            <w:vAlign w:val="bottom"/>
          </w:tcPr>
          <w:p w14:paraId="4BE522CE" w14:textId="77777777" w:rsidR="007378F1" w:rsidRDefault="00DB3252" w:rsidP="007378F1">
            <w:pPr>
              <w:pStyle w:val="Title"/>
              <w:pBdr>
                <w:left w:val="none" w:sz="0" w:space="0" w:color="auto"/>
              </w:pBdr>
              <w:shd w:val="clear" w:color="auto" w:fill="auto"/>
              <w:spacing w:after="240"/>
              <w:ind w:left="0"/>
              <w:jc w:val="right"/>
            </w:pPr>
            <w:r>
              <w:rPr>
                <w:rFonts w:ascii="Tw Cen MT" w:eastAsia="Times New Roman" w:hAnsi="Tw Cen MT" w:cs="Times New Roman"/>
                <w:b/>
                <w:noProof/>
                <w:color w:val="14756E"/>
                <w:sz w:val="40"/>
                <w:szCs w:val="32"/>
              </w:rPr>
              <w:drawing>
                <wp:anchor distT="0" distB="0" distL="114300" distR="114300" simplePos="0" relativeHeight="251657216" behindDoc="0" locked="0" layoutInCell="1" allowOverlap="1" wp14:anchorId="2969E498" wp14:editId="6397A0CC">
                  <wp:simplePos x="0" y="0"/>
                  <wp:positionH relativeFrom="column">
                    <wp:posOffset>-830580</wp:posOffset>
                  </wp:positionH>
                  <wp:positionV relativeFrom="paragraph">
                    <wp:posOffset>-1152525</wp:posOffset>
                  </wp:positionV>
                  <wp:extent cx="2202180" cy="1014095"/>
                  <wp:effectExtent l="76200" t="0" r="179070" b="2813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2180" cy="101409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p>
        </w:tc>
      </w:tr>
    </w:tbl>
    <w:p w14:paraId="17E586C7" w14:textId="77777777" w:rsidR="0030650D" w:rsidRDefault="0030650D" w:rsidP="0030650D">
      <w:pPr>
        <w:rPr>
          <w:rFonts w:ascii="Calibri" w:eastAsia="Calibri" w:hAnsi="Calibri" w:cs="Times New Roman"/>
          <w:noProof/>
          <w:color w:val="595959"/>
        </w:rPr>
      </w:pPr>
      <w:r w:rsidRPr="0017728B">
        <w:rPr>
          <w:rFonts w:ascii="Calibri" w:eastAsia="Calibri" w:hAnsi="Calibri" w:cs="Times New Roman"/>
          <w:noProof/>
          <w:color w:val="595959"/>
        </w:rPr>
        <w:t xml:space="preserve">World Birth Defects Day aims to </w:t>
      </w:r>
      <w:r w:rsidR="007F2AFE">
        <w:rPr>
          <w:rFonts w:ascii="Calibri" w:eastAsia="Calibri" w:hAnsi="Calibri" w:cs="Times New Roman"/>
          <w:noProof/>
          <w:color w:val="595959"/>
        </w:rPr>
        <w:t>use</w:t>
      </w:r>
      <w:r w:rsidRPr="0017728B">
        <w:rPr>
          <w:rFonts w:ascii="Calibri" w:eastAsia="Calibri" w:hAnsi="Calibri" w:cs="Times New Roman"/>
          <w:noProof/>
          <w:color w:val="595959"/>
        </w:rPr>
        <w:t xml:space="preserve"> our collective voice in raising awareness for all birth defects </w:t>
      </w:r>
      <w:r w:rsidR="007F2AFE">
        <w:rPr>
          <w:rFonts w:ascii="Calibri" w:eastAsia="Calibri" w:hAnsi="Calibri" w:cs="Times New Roman"/>
          <w:noProof/>
          <w:color w:val="595959"/>
        </w:rPr>
        <w:t xml:space="preserve">and improve care and treatment </w:t>
      </w:r>
      <w:r w:rsidRPr="0017728B">
        <w:rPr>
          <w:rFonts w:ascii="Calibri" w:eastAsia="Calibri" w:hAnsi="Calibri" w:cs="Times New Roman"/>
          <w:noProof/>
          <w:color w:val="595959"/>
        </w:rPr>
        <w:t xml:space="preserve">(#manybirthdefects1voice).  </w:t>
      </w:r>
      <w:bookmarkStart w:id="1" w:name="_Hlk61187303"/>
      <w:r w:rsidRPr="0017728B">
        <w:rPr>
          <w:rFonts w:ascii="Calibri" w:eastAsia="Calibri" w:hAnsi="Calibri" w:cs="Times New Roman"/>
          <w:noProof/>
          <w:color w:val="595959"/>
        </w:rPr>
        <w:t xml:space="preserve">This </w:t>
      </w:r>
      <w:r>
        <w:rPr>
          <w:rFonts w:ascii="Calibri" w:eastAsia="Calibri" w:hAnsi="Calibri" w:cs="Times New Roman"/>
          <w:noProof/>
          <w:color w:val="595959"/>
        </w:rPr>
        <w:t>2021 World Birth Defects Day T</w:t>
      </w:r>
      <w:r w:rsidRPr="0017728B">
        <w:rPr>
          <w:rFonts w:ascii="Calibri" w:eastAsia="Calibri" w:hAnsi="Calibri" w:cs="Times New Roman"/>
          <w:noProof/>
          <w:color w:val="595959"/>
        </w:rPr>
        <w:t>oolkit</w:t>
      </w:r>
      <w:r>
        <w:rPr>
          <w:rFonts w:ascii="Calibri" w:eastAsia="Calibri" w:hAnsi="Calibri" w:cs="Times New Roman"/>
          <w:noProof/>
          <w:color w:val="595959"/>
        </w:rPr>
        <w:t xml:space="preserve"> has been developed to help you with your awareness activities.</w:t>
      </w:r>
    </w:p>
    <w:p w14:paraId="5B703F9B" w14:textId="77777777" w:rsidR="0030650D" w:rsidRPr="0017728B" w:rsidRDefault="0030650D" w:rsidP="0030650D">
      <w:pPr>
        <w:rPr>
          <w:rFonts w:ascii="Calibri" w:eastAsia="Calibri" w:hAnsi="Calibri" w:cs="Times New Roman"/>
          <w:noProof/>
          <w:color w:val="595959"/>
        </w:rPr>
      </w:pPr>
      <w:r w:rsidRPr="0017728B">
        <w:rPr>
          <w:rFonts w:ascii="Calibri" w:eastAsia="Calibri" w:hAnsi="Calibri" w:cs="Times New Roman"/>
          <w:noProof/>
          <w:color w:val="595959"/>
        </w:rPr>
        <w:t xml:space="preserve">Every year, about 3-6% of infants </w:t>
      </w:r>
      <w:r w:rsidR="007F2AFE">
        <w:rPr>
          <w:rFonts w:ascii="Calibri" w:eastAsia="Calibri" w:hAnsi="Calibri" w:cs="Times New Roman"/>
          <w:noProof/>
          <w:color w:val="595959"/>
        </w:rPr>
        <w:t>globally</w:t>
      </w:r>
      <w:r w:rsidRPr="0017728B">
        <w:rPr>
          <w:rFonts w:ascii="Calibri" w:eastAsia="Calibri" w:hAnsi="Calibri" w:cs="Times New Roman"/>
          <w:noProof/>
          <w:color w:val="595959"/>
        </w:rPr>
        <w:t xml:space="preserve"> (~ 8 million infants), are born with a serious birth defect,  or congenital anomaly. Birth defects are a leading contributer to the global burden of infant mortality and result in life-long mental and physical disabilities. However, many birth defects are preventable. By promoting awareness of birth defects, we can increase opportunities for the prevention of birth defects and improve infant outcomes </w:t>
      </w:r>
      <w:r w:rsidR="007F2AFE">
        <w:rPr>
          <w:rFonts w:ascii="Calibri" w:eastAsia="Calibri" w:hAnsi="Calibri" w:cs="Times New Roman"/>
          <w:noProof/>
          <w:color w:val="595959"/>
        </w:rPr>
        <w:t>worldwide</w:t>
      </w:r>
      <w:r w:rsidRPr="0017728B">
        <w:rPr>
          <w:rFonts w:ascii="Calibri" w:eastAsia="Calibri" w:hAnsi="Calibri" w:cs="Times New Roman"/>
          <w:noProof/>
          <w:color w:val="595959"/>
        </w:rPr>
        <w:t xml:space="preserve">. </w:t>
      </w:r>
    </w:p>
    <w:bookmarkEnd w:id="1"/>
    <w:p w14:paraId="7C4509CD" w14:textId="77777777" w:rsidR="0030650D" w:rsidRPr="0017728B" w:rsidRDefault="0030650D" w:rsidP="0030650D">
      <w:pPr>
        <w:rPr>
          <w:rFonts w:ascii="Calibri" w:eastAsia="Calibri" w:hAnsi="Calibri" w:cs="Times New Roman"/>
          <w:noProof/>
          <w:color w:val="595959"/>
        </w:rPr>
      </w:pPr>
      <w:r w:rsidRPr="0017728B">
        <w:rPr>
          <w:rFonts w:ascii="Calibri" w:eastAsia="Calibri" w:hAnsi="Calibri" w:cs="Times New Roman"/>
          <w:noProof/>
          <w:color w:val="595959"/>
        </w:rPr>
        <w:t xml:space="preserve"> </w:t>
      </w:r>
    </w:p>
    <w:p w14:paraId="7F95FE45" w14:textId="77777777" w:rsidR="0030650D" w:rsidRPr="0017728B" w:rsidRDefault="0030650D" w:rsidP="00576E57">
      <w:pPr>
        <w:pStyle w:val="Subtitle"/>
      </w:pPr>
      <w:r w:rsidRPr="0017728B">
        <w:t>How to Use This Toolkit</w:t>
      </w:r>
    </w:p>
    <w:p w14:paraId="3848A690" w14:textId="565E3A3A" w:rsidR="0030650D" w:rsidRPr="0017728B" w:rsidRDefault="0030650D" w:rsidP="0030650D">
      <w:pPr>
        <w:rPr>
          <w:rFonts w:ascii="Calibri" w:eastAsia="Calibri" w:hAnsi="Calibri" w:cs="Times New Roman"/>
          <w:noProof/>
          <w:color w:val="595959"/>
        </w:rPr>
      </w:pPr>
      <w:r w:rsidRPr="0017728B">
        <w:rPr>
          <w:rFonts w:ascii="Calibri" w:eastAsia="Calibri" w:hAnsi="Calibri" w:cs="Times New Roman"/>
          <w:noProof/>
          <w:color w:val="595959"/>
        </w:rPr>
        <w:t>We provide a list of ideas and activities that can be done individually or in coordination with partners or other organizations. We invite you to use the toolkit to design your own promotions, pick and choose relevant content for your a</w:t>
      </w:r>
      <w:r w:rsidR="00D41E68">
        <w:rPr>
          <w:rFonts w:ascii="Calibri" w:eastAsia="Calibri" w:hAnsi="Calibri" w:cs="Times New Roman"/>
          <w:noProof/>
          <w:color w:val="595959"/>
        </w:rPr>
        <w:t>u</w:t>
      </w:r>
      <w:r w:rsidRPr="0017728B">
        <w:rPr>
          <w:rFonts w:ascii="Calibri" w:eastAsia="Calibri" w:hAnsi="Calibri" w:cs="Times New Roman"/>
          <w:noProof/>
          <w:color w:val="595959"/>
        </w:rPr>
        <w:t xml:space="preserve">diences, and copy or adapt contents to take advantage of particular news or issues in your community. </w:t>
      </w:r>
    </w:p>
    <w:p w14:paraId="562AA1C7" w14:textId="3A73ECD5" w:rsidR="00AC7BCE" w:rsidRPr="00693AF2" w:rsidRDefault="00693AF2" w:rsidP="0030650D">
      <w:pPr>
        <w:numPr>
          <w:ilvl w:val="0"/>
          <w:numId w:val="19"/>
        </w:numPr>
        <w:spacing w:before="0" w:after="160"/>
        <w:contextualSpacing/>
        <w:rPr>
          <w:rStyle w:val="Hyperlink"/>
          <w:rFonts w:ascii="Calibri" w:eastAsia="Calibri" w:hAnsi="Calibri" w:cs="Times New Roman"/>
          <w:noProof/>
        </w:rPr>
      </w:pPr>
      <w:hyperlink w:anchor="flyer" w:history="1">
        <w:r w:rsidR="00AC7BCE" w:rsidRPr="00693AF2">
          <w:rPr>
            <w:rStyle w:val="Hyperlink"/>
            <w:rFonts w:ascii="Calibri" w:eastAsia="Calibri" w:hAnsi="Calibri" w:cs="Times New Roman"/>
            <w:noProof/>
          </w:rPr>
          <w:t>WBDD Flyer</w:t>
        </w:r>
      </w:hyperlink>
      <w:r>
        <w:rPr>
          <w:rFonts w:ascii="Calibri" w:eastAsia="Calibri" w:hAnsi="Calibri" w:cs="Times New Roman"/>
          <w:noProof/>
          <w:color w:val="595959"/>
          <w:u w:val="single"/>
        </w:rPr>
        <w:fldChar w:fldCharType="begin"/>
      </w:r>
      <w:r>
        <w:rPr>
          <w:rFonts w:ascii="Calibri" w:eastAsia="Calibri" w:hAnsi="Calibri" w:cs="Times New Roman"/>
          <w:noProof/>
          <w:color w:val="595959"/>
          <w:u w:val="single"/>
        </w:rPr>
        <w:instrText xml:space="preserve"> HYPERLINK  \l "presentation" </w:instrText>
      </w:r>
      <w:r>
        <w:rPr>
          <w:rFonts w:ascii="Calibri" w:eastAsia="Calibri" w:hAnsi="Calibri" w:cs="Times New Roman"/>
          <w:noProof/>
          <w:color w:val="595959"/>
          <w:u w:val="single"/>
        </w:rPr>
      </w:r>
      <w:r>
        <w:rPr>
          <w:rFonts w:ascii="Calibri" w:eastAsia="Calibri" w:hAnsi="Calibri" w:cs="Times New Roman"/>
          <w:noProof/>
          <w:color w:val="595959"/>
          <w:u w:val="single"/>
        </w:rPr>
        <w:fldChar w:fldCharType="separate"/>
      </w:r>
    </w:p>
    <w:p w14:paraId="3C8D235D" w14:textId="642604A7" w:rsidR="00AC7BCE" w:rsidRPr="00DC051F" w:rsidRDefault="00AC7BCE" w:rsidP="0030650D">
      <w:pPr>
        <w:numPr>
          <w:ilvl w:val="0"/>
          <w:numId w:val="19"/>
        </w:numPr>
        <w:spacing w:before="0" w:after="160"/>
        <w:contextualSpacing/>
        <w:rPr>
          <w:rFonts w:ascii="Calibri" w:eastAsia="Calibri" w:hAnsi="Calibri" w:cs="Times New Roman"/>
          <w:noProof/>
          <w:color w:val="595959"/>
        </w:rPr>
      </w:pPr>
      <w:r w:rsidRPr="00693AF2">
        <w:rPr>
          <w:rStyle w:val="Hyperlink"/>
          <w:rFonts w:ascii="Calibri" w:eastAsia="Calibri" w:hAnsi="Calibri" w:cs="Times New Roman"/>
          <w:noProof/>
        </w:rPr>
        <w:t>WBDD presentation</w:t>
      </w:r>
      <w:r w:rsidR="00693AF2">
        <w:rPr>
          <w:rFonts w:ascii="Calibri" w:eastAsia="Calibri" w:hAnsi="Calibri" w:cs="Times New Roman"/>
          <w:noProof/>
          <w:color w:val="595959"/>
          <w:u w:val="single"/>
        </w:rPr>
        <w:fldChar w:fldCharType="end"/>
      </w:r>
    </w:p>
    <w:p w14:paraId="0D9278FC" w14:textId="2771C94E" w:rsidR="0030650D" w:rsidRDefault="00693AF2" w:rsidP="0030650D">
      <w:pPr>
        <w:numPr>
          <w:ilvl w:val="0"/>
          <w:numId w:val="19"/>
        </w:numPr>
        <w:spacing w:before="0" w:after="160"/>
        <w:contextualSpacing/>
        <w:rPr>
          <w:rFonts w:ascii="Calibri" w:eastAsia="Calibri" w:hAnsi="Calibri" w:cs="Times New Roman"/>
          <w:noProof/>
          <w:color w:val="595959"/>
        </w:rPr>
      </w:pPr>
      <w:hyperlink w:anchor="km" w:history="1">
        <w:r w:rsidR="00AC7BCE" w:rsidRPr="00693AF2">
          <w:rPr>
            <w:rStyle w:val="Hyperlink"/>
            <w:rFonts w:ascii="Calibri" w:eastAsia="Calibri" w:hAnsi="Calibri" w:cs="Times New Roman"/>
            <w:noProof/>
          </w:rPr>
          <w:t>Key messages</w:t>
        </w:r>
      </w:hyperlink>
      <w:r w:rsidR="0030650D" w:rsidRPr="0017728B">
        <w:rPr>
          <w:rFonts w:ascii="Calibri" w:eastAsia="Calibri" w:hAnsi="Calibri" w:cs="Times New Roman"/>
          <w:noProof/>
          <w:color w:val="595959"/>
        </w:rPr>
        <w:t xml:space="preserve">: Many Birth Defects, One voice. </w:t>
      </w:r>
    </w:p>
    <w:p w14:paraId="473818FD" w14:textId="77777777" w:rsidR="0030650D" w:rsidRPr="0017728B" w:rsidRDefault="0030650D" w:rsidP="0030650D">
      <w:pPr>
        <w:numPr>
          <w:ilvl w:val="1"/>
          <w:numId w:val="19"/>
        </w:numPr>
        <w:spacing w:before="0" w:after="160"/>
        <w:contextualSpacing/>
        <w:rPr>
          <w:rFonts w:ascii="Calibri" w:eastAsia="Calibri" w:hAnsi="Calibri" w:cs="Times New Roman"/>
          <w:noProof/>
          <w:color w:val="595959"/>
        </w:rPr>
      </w:pPr>
      <w:r w:rsidRPr="0017728B">
        <w:rPr>
          <w:rFonts w:ascii="Calibri" w:eastAsia="Calibri" w:hAnsi="Calibri" w:cs="Times New Roman"/>
          <w:noProof/>
          <w:color w:val="595959"/>
        </w:rPr>
        <w:t xml:space="preserve">These resources can serve as a foundation for your messaging. </w:t>
      </w:r>
    </w:p>
    <w:p w14:paraId="4E2379A7" w14:textId="6D92907B" w:rsidR="0030650D" w:rsidRPr="00403813" w:rsidRDefault="00693AF2" w:rsidP="0030650D">
      <w:pPr>
        <w:numPr>
          <w:ilvl w:val="0"/>
          <w:numId w:val="19"/>
        </w:numPr>
        <w:spacing w:before="0" w:after="160"/>
        <w:contextualSpacing/>
        <w:rPr>
          <w:rFonts w:ascii="Calibri" w:eastAsia="Calibri" w:hAnsi="Calibri" w:cs="Times New Roman"/>
          <w:noProof/>
          <w:color w:val="595959"/>
        </w:rPr>
      </w:pPr>
      <w:hyperlink w:anchor="wbdd" w:history="1">
        <w:r w:rsidR="0030650D" w:rsidRPr="00693AF2">
          <w:rPr>
            <w:rStyle w:val="Hyperlink"/>
            <w:rFonts w:ascii="Calibri" w:eastAsia="Calibri" w:hAnsi="Calibri" w:cs="Times New Roman"/>
            <w:noProof/>
          </w:rPr>
          <w:t>Activities:</w:t>
        </w:r>
      </w:hyperlink>
      <w:r w:rsidR="0030650D">
        <w:rPr>
          <w:rFonts w:ascii="Calibri" w:eastAsia="Calibri" w:hAnsi="Calibri" w:cs="Times New Roman"/>
          <w:noProof/>
          <w:color w:val="595959"/>
          <w:u w:val="single"/>
        </w:rPr>
        <w:t xml:space="preserve"> </w:t>
      </w:r>
      <w:r w:rsidR="0030650D" w:rsidRPr="00403813">
        <w:rPr>
          <w:rFonts w:ascii="Calibri" w:eastAsia="Calibri" w:hAnsi="Calibri" w:cs="Times New Roman"/>
          <w:noProof/>
          <w:color w:val="595959"/>
        </w:rPr>
        <w:t>List of suggested activities for World Birth Defects Day</w:t>
      </w:r>
    </w:p>
    <w:p w14:paraId="41FECA0B" w14:textId="165E6B5E" w:rsidR="00576E57" w:rsidRDefault="00693AF2" w:rsidP="00576E57">
      <w:pPr>
        <w:numPr>
          <w:ilvl w:val="0"/>
          <w:numId w:val="19"/>
        </w:numPr>
        <w:spacing w:before="0" w:after="160"/>
        <w:contextualSpacing/>
        <w:rPr>
          <w:rFonts w:ascii="Calibri" w:eastAsia="Calibri" w:hAnsi="Calibri" w:cs="Times New Roman"/>
          <w:noProof/>
          <w:color w:val="595959"/>
        </w:rPr>
      </w:pPr>
      <w:hyperlink w:anchor="news" w:history="1">
        <w:r w:rsidR="0030650D" w:rsidRPr="00693AF2">
          <w:rPr>
            <w:rStyle w:val="Hyperlink"/>
            <w:rFonts w:ascii="Calibri" w:eastAsia="Calibri" w:hAnsi="Calibri" w:cs="Times New Roman"/>
            <w:noProof/>
          </w:rPr>
          <w:t xml:space="preserve">Sample </w:t>
        </w:r>
        <w:r w:rsidR="00AC7BCE" w:rsidRPr="00693AF2">
          <w:rPr>
            <w:rStyle w:val="Hyperlink"/>
            <w:rFonts w:ascii="Calibri" w:eastAsia="Calibri" w:hAnsi="Calibri" w:cs="Times New Roman"/>
            <w:noProof/>
          </w:rPr>
          <w:t>n</w:t>
        </w:r>
        <w:r w:rsidR="0030650D" w:rsidRPr="00693AF2">
          <w:rPr>
            <w:rStyle w:val="Hyperlink"/>
            <w:rFonts w:ascii="Calibri" w:eastAsia="Calibri" w:hAnsi="Calibri" w:cs="Times New Roman"/>
            <w:noProof/>
          </w:rPr>
          <w:t>ews release:</w:t>
        </w:r>
      </w:hyperlink>
      <w:r w:rsidR="0030650D" w:rsidRPr="0017728B">
        <w:rPr>
          <w:rFonts w:ascii="Calibri" w:eastAsia="Calibri" w:hAnsi="Calibri" w:cs="Times New Roman"/>
          <w:noProof/>
          <w:color w:val="595959"/>
        </w:rPr>
        <w:t xml:space="preserve"> Pitch a news release to your local newspapers to amplify these messages</w:t>
      </w:r>
    </w:p>
    <w:p w14:paraId="6699E1AF" w14:textId="1458A69C" w:rsidR="00DC051F" w:rsidRPr="00693AF2" w:rsidRDefault="00693AF2" w:rsidP="00576E57">
      <w:pPr>
        <w:numPr>
          <w:ilvl w:val="0"/>
          <w:numId w:val="19"/>
        </w:numPr>
        <w:spacing w:before="0" w:after="160"/>
        <w:contextualSpacing/>
        <w:rPr>
          <w:rStyle w:val="Hyperlink"/>
          <w:rFonts w:ascii="Calibri" w:eastAsia="Calibri" w:hAnsi="Calibri" w:cs="Times New Roman"/>
          <w:noProof/>
        </w:rPr>
      </w:pPr>
      <w:hyperlink w:anchor="sm" w:history="1">
        <w:r w:rsidR="00DC051F" w:rsidRPr="00693AF2">
          <w:rPr>
            <w:rStyle w:val="Hyperlink"/>
            <w:rFonts w:ascii="Calibri" w:eastAsia="Calibri" w:hAnsi="Calibri" w:cs="Times New Roman"/>
            <w:noProof/>
          </w:rPr>
          <w:t>Social media resources</w:t>
        </w:r>
      </w:hyperlink>
      <w:r>
        <w:rPr>
          <w:rFonts w:ascii="Calibri" w:eastAsia="Calibri" w:hAnsi="Calibri" w:cs="Times New Roman"/>
          <w:noProof/>
          <w:color w:val="595959"/>
          <w:u w:val="single"/>
        </w:rPr>
        <w:fldChar w:fldCharType="begin"/>
      </w:r>
      <w:r>
        <w:rPr>
          <w:rFonts w:ascii="Calibri" w:eastAsia="Calibri" w:hAnsi="Calibri" w:cs="Times New Roman"/>
          <w:noProof/>
          <w:color w:val="595959"/>
          <w:u w:val="single"/>
        </w:rPr>
        <w:instrText xml:space="preserve"> HYPERLINK  \l "insta" </w:instrText>
      </w:r>
      <w:r>
        <w:rPr>
          <w:rFonts w:ascii="Calibri" w:eastAsia="Calibri" w:hAnsi="Calibri" w:cs="Times New Roman"/>
          <w:noProof/>
          <w:color w:val="595959"/>
          <w:u w:val="single"/>
        </w:rPr>
      </w:r>
      <w:r>
        <w:rPr>
          <w:rFonts w:ascii="Calibri" w:eastAsia="Calibri" w:hAnsi="Calibri" w:cs="Times New Roman"/>
          <w:noProof/>
          <w:color w:val="595959"/>
          <w:u w:val="single"/>
        </w:rPr>
        <w:fldChar w:fldCharType="separate"/>
      </w:r>
    </w:p>
    <w:p w14:paraId="3873E0AC" w14:textId="4FD1D8DE" w:rsidR="00DC051F" w:rsidRPr="00DC051F" w:rsidRDefault="00DC051F" w:rsidP="00DC051F">
      <w:pPr>
        <w:numPr>
          <w:ilvl w:val="1"/>
          <w:numId w:val="19"/>
        </w:numPr>
        <w:spacing w:before="0" w:after="160"/>
        <w:contextualSpacing/>
        <w:rPr>
          <w:rFonts w:ascii="Calibri" w:eastAsia="Calibri" w:hAnsi="Calibri" w:cs="Times New Roman"/>
          <w:noProof/>
          <w:color w:val="595959"/>
        </w:rPr>
      </w:pPr>
      <w:r w:rsidRPr="00693AF2">
        <w:rPr>
          <w:rStyle w:val="Hyperlink"/>
          <w:rFonts w:ascii="Calibri" w:eastAsia="Calibri" w:hAnsi="Calibri" w:cs="Times New Roman"/>
          <w:noProof/>
        </w:rPr>
        <w:t>Sample messages</w:t>
      </w:r>
      <w:r w:rsidR="00693AF2">
        <w:rPr>
          <w:rFonts w:ascii="Calibri" w:eastAsia="Calibri" w:hAnsi="Calibri" w:cs="Times New Roman"/>
          <w:noProof/>
          <w:color w:val="595959"/>
          <w:u w:val="single"/>
        </w:rPr>
        <w:fldChar w:fldCharType="end"/>
      </w:r>
    </w:p>
    <w:p w14:paraId="507F081E" w14:textId="38B95D7F" w:rsidR="00DC051F" w:rsidRDefault="00693AF2" w:rsidP="00DC051F">
      <w:pPr>
        <w:numPr>
          <w:ilvl w:val="1"/>
          <w:numId w:val="19"/>
        </w:numPr>
        <w:spacing w:before="0" w:after="160"/>
        <w:contextualSpacing/>
        <w:rPr>
          <w:rFonts w:ascii="Calibri" w:eastAsia="Calibri" w:hAnsi="Calibri" w:cs="Times New Roman"/>
          <w:noProof/>
          <w:color w:val="595959"/>
        </w:rPr>
      </w:pPr>
      <w:hyperlink w:anchor="qrc" w:history="1">
        <w:r w:rsidR="00DC051F" w:rsidRPr="00693AF2">
          <w:rPr>
            <w:rStyle w:val="Hyperlink"/>
            <w:rFonts w:ascii="Calibri" w:eastAsia="Calibri" w:hAnsi="Calibri" w:cs="Times New Roman"/>
            <w:noProof/>
          </w:rPr>
          <w:t>Tools, such as how to create QR code</w:t>
        </w:r>
      </w:hyperlink>
    </w:p>
    <w:p w14:paraId="34673460" w14:textId="77777777" w:rsidR="00576E57" w:rsidRDefault="00576E57">
      <w:r>
        <w:br w:type="page"/>
      </w:r>
    </w:p>
    <w:p w14:paraId="765119AB" w14:textId="77777777" w:rsidR="00576E57" w:rsidRDefault="00AC7BCE" w:rsidP="00576E57">
      <w:pPr>
        <w:pStyle w:val="Heading1"/>
      </w:pPr>
      <w:bookmarkStart w:id="2" w:name="flyer"/>
      <w:r>
        <w:rPr>
          <w:rFonts w:ascii="Calibri" w:eastAsia="Calibri" w:hAnsi="Calibri" w:cs="Times New Roman"/>
          <w:noProof/>
          <w:color w:val="595959"/>
        </w:rPr>
        <w:lastRenderedPageBreak/>
        <w:drawing>
          <wp:anchor distT="0" distB="0" distL="114300" distR="114300" simplePos="0" relativeHeight="251669504" behindDoc="0" locked="0" layoutInCell="1" allowOverlap="1" wp14:anchorId="0B1CF7A1" wp14:editId="4B00A5E0">
            <wp:simplePos x="0" y="0"/>
            <wp:positionH relativeFrom="column">
              <wp:posOffset>5534025</wp:posOffset>
            </wp:positionH>
            <wp:positionV relativeFrom="paragraph">
              <wp:posOffset>-334010</wp:posOffset>
            </wp:positionV>
            <wp:extent cx="862409" cy="7810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2409" cy="781050"/>
                    </a:xfrm>
                    <a:prstGeom prst="rect">
                      <a:avLst/>
                    </a:prstGeom>
                    <a:noFill/>
                  </pic:spPr>
                </pic:pic>
              </a:graphicData>
            </a:graphic>
            <wp14:sizeRelH relativeFrom="margin">
              <wp14:pctWidth>0</wp14:pctWidth>
            </wp14:sizeRelH>
            <wp14:sizeRelV relativeFrom="margin">
              <wp14:pctHeight>0</wp14:pctHeight>
            </wp14:sizeRelV>
          </wp:anchor>
        </w:drawing>
      </w:r>
      <w:r>
        <w:t>Flyer and Presentation</w:t>
      </w:r>
    </w:p>
    <w:bookmarkEnd w:id="2"/>
    <w:p w14:paraId="2052AA50" w14:textId="5321B4C1" w:rsidR="00AC7BCE" w:rsidRDefault="00693AF2" w:rsidP="00DC051F">
      <w:pPr>
        <w:pStyle w:val="ListNumber"/>
      </w:pPr>
      <w:r>
        <w:fldChar w:fldCharType="begin"/>
      </w:r>
      <w:r w:rsidR="006C64E7">
        <w:instrText>HYPERLINK "https://www.worldbirthdefectsday.org/wp-content/uploads/2021/02/WBDD_Flyer-2021.pptx"</w:instrText>
      </w:r>
      <w:r>
        <w:fldChar w:fldCharType="separate"/>
      </w:r>
      <w:r w:rsidR="00AC7BCE" w:rsidRPr="00693AF2">
        <w:rPr>
          <w:rStyle w:val="Hyperlink"/>
        </w:rPr>
        <w:t>World Birth Defects</w:t>
      </w:r>
      <w:r w:rsidR="00DC051F" w:rsidRPr="00693AF2">
        <w:rPr>
          <w:rStyle w:val="Hyperlink"/>
        </w:rPr>
        <w:t xml:space="preserve"> Day</w:t>
      </w:r>
      <w:r w:rsidR="00AC7BCE" w:rsidRPr="00693AF2">
        <w:rPr>
          <w:rStyle w:val="Hyperlink"/>
        </w:rPr>
        <w:t xml:space="preserve"> Flyer – English, S</w:t>
      </w:r>
      <w:r w:rsidR="00AC7BCE" w:rsidRPr="00693AF2">
        <w:rPr>
          <w:rStyle w:val="Hyperlink"/>
        </w:rPr>
        <w:t>p</w:t>
      </w:r>
      <w:r w:rsidR="00AC7BCE" w:rsidRPr="00693AF2">
        <w:rPr>
          <w:rStyle w:val="Hyperlink"/>
        </w:rPr>
        <w:t>anis</w:t>
      </w:r>
      <w:r w:rsidR="00AC7BCE" w:rsidRPr="00693AF2">
        <w:rPr>
          <w:rStyle w:val="Hyperlink"/>
        </w:rPr>
        <w:t>h</w:t>
      </w:r>
      <w:r>
        <w:fldChar w:fldCharType="end"/>
      </w:r>
    </w:p>
    <w:p w14:paraId="1E5C75D6" w14:textId="10EE73A8" w:rsidR="00AC7BCE" w:rsidRDefault="00AC7BCE" w:rsidP="00DC051F">
      <w:pPr>
        <w:pStyle w:val="ListNumber"/>
      </w:pPr>
      <w:bookmarkStart w:id="3" w:name="presentation"/>
      <w:r>
        <w:rPr>
          <w:rFonts w:ascii="Calibri" w:eastAsia="Calibri" w:hAnsi="Calibri" w:cs="Times New Roman"/>
          <w:noProof/>
          <w:color w:val="595959"/>
        </w:rPr>
        <w:drawing>
          <wp:anchor distT="0" distB="0" distL="114300" distR="114300" simplePos="0" relativeHeight="251667456" behindDoc="0" locked="0" layoutInCell="1" allowOverlap="1" wp14:anchorId="54CC6217" wp14:editId="72E84E33">
            <wp:simplePos x="0" y="0"/>
            <wp:positionH relativeFrom="column">
              <wp:posOffset>5553075</wp:posOffset>
            </wp:positionH>
            <wp:positionV relativeFrom="paragraph">
              <wp:posOffset>184785</wp:posOffset>
            </wp:positionV>
            <wp:extent cx="862409" cy="7810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2409" cy="781050"/>
                    </a:xfrm>
                    <a:prstGeom prst="rect">
                      <a:avLst/>
                    </a:prstGeom>
                    <a:noFill/>
                  </pic:spPr>
                </pic:pic>
              </a:graphicData>
            </a:graphic>
            <wp14:sizeRelH relativeFrom="margin">
              <wp14:pctWidth>0</wp14:pctWidth>
            </wp14:sizeRelH>
            <wp14:sizeRelV relativeFrom="margin">
              <wp14:pctHeight>0</wp14:pctHeight>
            </wp14:sizeRelV>
          </wp:anchor>
        </w:drawing>
      </w:r>
      <w:hyperlink r:id="rId13" w:history="1">
        <w:r w:rsidRPr="00693AF2">
          <w:rPr>
            <w:rStyle w:val="Hyperlink"/>
          </w:rPr>
          <w:t>Presentation – English, Spanish</w:t>
        </w:r>
        <w:bookmarkEnd w:id="3"/>
      </w:hyperlink>
      <w:r>
        <w:t xml:space="preserve"> </w:t>
      </w:r>
    </w:p>
    <w:p w14:paraId="5C21641D" w14:textId="77777777" w:rsidR="00576E57" w:rsidRDefault="00576E57" w:rsidP="00AC7BCE">
      <w:pPr>
        <w:pStyle w:val="Heading1"/>
      </w:pPr>
      <w:bookmarkStart w:id="4" w:name="km"/>
      <w:r>
        <w:t>Key Messages</w:t>
      </w:r>
    </w:p>
    <w:bookmarkEnd w:id="4"/>
    <w:p w14:paraId="080A906B" w14:textId="77777777" w:rsidR="00576E57" w:rsidRDefault="00576E57" w:rsidP="00576E57">
      <w:r>
        <w:t xml:space="preserve">These messages and resources can be shared with others on World Birth Defect Day as a way to promote awareness about birth defects and how to prevent them. Feel free to tailor these messages in a way that is relevant to your community or target audience. </w:t>
      </w:r>
    </w:p>
    <w:p w14:paraId="18531138" w14:textId="77777777" w:rsidR="00576E57" w:rsidRDefault="00576E57" w:rsidP="00DC051F">
      <w:pPr>
        <w:pStyle w:val="ListNumber"/>
        <w:numPr>
          <w:ilvl w:val="0"/>
          <w:numId w:val="46"/>
        </w:numPr>
      </w:pPr>
      <w:r>
        <w:t xml:space="preserve">Birth defects are common, costly and critical </w:t>
      </w:r>
    </w:p>
    <w:p w14:paraId="45C85B99" w14:textId="77777777" w:rsidR="00576E57" w:rsidRDefault="00576E57" w:rsidP="00576E57">
      <w:pPr>
        <w:pStyle w:val="ListParagraph"/>
        <w:numPr>
          <w:ilvl w:val="0"/>
          <w:numId w:val="20"/>
        </w:numPr>
      </w:pPr>
      <w:r>
        <w:t xml:space="preserve">Birth defects affect nearly 8 million infants, or 6% of all infants, born globally each year. </w:t>
      </w:r>
    </w:p>
    <w:p w14:paraId="326ED6A6" w14:textId="77777777" w:rsidR="00576E57" w:rsidRDefault="00576E57" w:rsidP="00576E57">
      <w:pPr>
        <w:pStyle w:val="ListParagraph"/>
        <w:numPr>
          <w:ilvl w:val="0"/>
          <w:numId w:val="20"/>
        </w:numPr>
      </w:pPr>
      <w:r>
        <w:t xml:space="preserve">Birth defects cause 1 out of every 5 deaths in infants. </w:t>
      </w:r>
    </w:p>
    <w:p w14:paraId="612D5E84" w14:textId="77777777" w:rsidR="00576E57" w:rsidRDefault="00576E57" w:rsidP="00576E57">
      <w:pPr>
        <w:pStyle w:val="ListParagraph"/>
        <w:numPr>
          <w:ilvl w:val="0"/>
          <w:numId w:val="20"/>
        </w:numPr>
      </w:pPr>
      <w:r>
        <w:t>Birth defects cause lifelong disabilities and challenges.</w:t>
      </w:r>
    </w:p>
    <w:p w14:paraId="248FE158" w14:textId="77777777" w:rsidR="00576E57" w:rsidRDefault="00576E57" w:rsidP="00576E57">
      <w:pPr>
        <w:pStyle w:val="ListParagraph"/>
        <w:numPr>
          <w:ilvl w:val="0"/>
          <w:numId w:val="20"/>
        </w:numPr>
      </w:pPr>
      <w:r>
        <w:t xml:space="preserve">Each year, birth defects cost the United States healthcare system $2.6 billion.  </w:t>
      </w:r>
    </w:p>
    <w:p w14:paraId="3EC4BC51" w14:textId="77777777" w:rsidR="00576E57" w:rsidRDefault="00576E57" w:rsidP="00576E57">
      <w:pPr>
        <w:pStyle w:val="ListBullet"/>
        <w:numPr>
          <w:ilvl w:val="0"/>
          <w:numId w:val="20"/>
        </w:numPr>
      </w:pPr>
      <w:r>
        <w:t>Resources:</w:t>
      </w:r>
    </w:p>
    <w:p w14:paraId="1C7956FB" w14:textId="77777777" w:rsidR="00576E57" w:rsidRDefault="00576E57" w:rsidP="00576E57">
      <w:pPr>
        <w:pStyle w:val="ListParagraph"/>
        <w:numPr>
          <w:ilvl w:val="0"/>
          <w:numId w:val="22"/>
        </w:numPr>
      </w:pPr>
      <w:r>
        <w:t xml:space="preserve">Link to infographic about birth defects: </w:t>
      </w:r>
      <w:hyperlink r:id="rId14" w:history="1">
        <w:r w:rsidRPr="00CA312B">
          <w:rPr>
            <w:rStyle w:val="Hyperlink"/>
          </w:rPr>
          <w:t>https://www.cdc.gov/ncbddd/birthdefects/infographic.html</w:t>
        </w:r>
      </w:hyperlink>
      <w:r>
        <w:t xml:space="preserve">   </w:t>
      </w:r>
    </w:p>
    <w:p w14:paraId="760A8FB5" w14:textId="77777777" w:rsidR="00576E57" w:rsidRDefault="00576E57" w:rsidP="00576E57">
      <w:pPr>
        <w:pStyle w:val="ListParagraph"/>
        <w:numPr>
          <w:ilvl w:val="0"/>
          <w:numId w:val="22"/>
        </w:numPr>
      </w:pPr>
      <w:r>
        <w:t xml:space="preserve">Global burden of birth defects: </w:t>
      </w:r>
      <w:hyperlink r:id="rId15" w:history="1">
        <w:r w:rsidRPr="00CA312B">
          <w:rPr>
            <w:rStyle w:val="Hyperlink"/>
          </w:rPr>
          <w:t>https://www.marchofdimes.org/mission/march-of-dimes-global-report-on-birth-defects.aspx</w:t>
        </w:r>
      </w:hyperlink>
      <w:r>
        <w:t xml:space="preserve"> </w:t>
      </w:r>
    </w:p>
    <w:p w14:paraId="0E37F942" w14:textId="77777777" w:rsidR="00576E57" w:rsidRDefault="00576E57" w:rsidP="00576E57">
      <w:pPr>
        <w:pStyle w:val="ListNumber"/>
      </w:pPr>
      <w:r>
        <w:t>Taking 400ug of folic acid daily before and during pregnancy can prevent birth defects</w:t>
      </w:r>
    </w:p>
    <w:p w14:paraId="14621F0A" w14:textId="77777777" w:rsidR="00576E57" w:rsidRDefault="00576E57" w:rsidP="00576E57">
      <w:pPr>
        <w:pStyle w:val="ListParagraph"/>
        <w:numPr>
          <w:ilvl w:val="0"/>
          <w:numId w:val="25"/>
        </w:numPr>
      </w:pPr>
      <w:r>
        <w:t>Folic acid can help prevent birth defects of the brain and spine.</w:t>
      </w:r>
    </w:p>
    <w:p w14:paraId="134D6FBE" w14:textId="77777777" w:rsidR="00576E57" w:rsidRDefault="00576E57" w:rsidP="00576E57">
      <w:pPr>
        <w:pStyle w:val="ListParagraph"/>
        <w:numPr>
          <w:ilvl w:val="0"/>
          <w:numId w:val="25"/>
        </w:numPr>
      </w:pPr>
      <w:r>
        <w:t>Because the brain and spine form before many women know they are pregnant, it is important for all women of childbearing age to consume folic acid.</w:t>
      </w:r>
    </w:p>
    <w:p w14:paraId="1CC48CD7" w14:textId="77777777" w:rsidR="00576E57" w:rsidRDefault="00576E57" w:rsidP="00576E57">
      <w:pPr>
        <w:pStyle w:val="ListParagraph"/>
        <w:numPr>
          <w:ilvl w:val="0"/>
          <w:numId w:val="25"/>
        </w:numPr>
      </w:pPr>
      <w:r>
        <w:t>Eat a diet rich in folate. Foods that have folate include certain fruits and vegetables, nuts, and folate-fortified breads and cereals.</w:t>
      </w:r>
    </w:p>
    <w:p w14:paraId="3B5BCC27" w14:textId="77777777" w:rsidR="00576E57" w:rsidRDefault="00576E57" w:rsidP="00576E57">
      <w:pPr>
        <w:pStyle w:val="ListParagraph"/>
        <w:numPr>
          <w:ilvl w:val="0"/>
          <w:numId w:val="25"/>
        </w:numPr>
      </w:pPr>
      <w:r>
        <w:t>Resources</w:t>
      </w:r>
    </w:p>
    <w:p w14:paraId="4BB3C8E9" w14:textId="77777777" w:rsidR="00576E57" w:rsidRDefault="00576E57" w:rsidP="00576E57">
      <w:pPr>
        <w:pStyle w:val="ListParagraph"/>
        <w:numPr>
          <w:ilvl w:val="0"/>
          <w:numId w:val="26"/>
        </w:numPr>
      </w:pPr>
      <w:r>
        <w:t xml:space="preserve">Folic acid recommendations: </w:t>
      </w:r>
      <w:hyperlink r:id="rId16" w:history="1">
        <w:r w:rsidR="00E37716" w:rsidRPr="00932D5E">
          <w:rPr>
            <w:rStyle w:val="Hyperlink"/>
          </w:rPr>
          <w:t>https://www.cdc.gov/ncbddd/folicacid/recommendations.html</w:t>
        </w:r>
      </w:hyperlink>
      <w:r w:rsidR="00E37716">
        <w:t xml:space="preserve"> </w:t>
      </w:r>
    </w:p>
    <w:p w14:paraId="4B2F7D31" w14:textId="77777777" w:rsidR="00576E57" w:rsidRDefault="00576E57" w:rsidP="00576E57">
      <w:pPr>
        <w:pStyle w:val="ListParagraph"/>
        <w:numPr>
          <w:ilvl w:val="0"/>
          <w:numId w:val="26"/>
        </w:numPr>
      </w:pPr>
      <w:r>
        <w:t xml:space="preserve">Information about folic acid: </w:t>
      </w:r>
      <w:hyperlink r:id="rId17" w:history="1">
        <w:r w:rsidR="00E37716" w:rsidRPr="00932D5E">
          <w:rPr>
            <w:rStyle w:val="Hyperlink"/>
          </w:rPr>
          <w:t>https://www.marchofdimes.org/pregnancy/folic-acid.aspx</w:t>
        </w:r>
      </w:hyperlink>
      <w:r w:rsidR="00E37716">
        <w:t xml:space="preserve"> </w:t>
      </w:r>
    </w:p>
    <w:p w14:paraId="77E2A5E0" w14:textId="77777777" w:rsidR="00576E57" w:rsidRDefault="00576E57" w:rsidP="00576E57">
      <w:pPr>
        <w:pStyle w:val="ListParagraph"/>
        <w:numPr>
          <w:ilvl w:val="0"/>
          <w:numId w:val="26"/>
        </w:numPr>
      </w:pPr>
      <w:r>
        <w:t xml:space="preserve">Folic acid safety: </w:t>
      </w:r>
      <w:hyperlink r:id="rId18" w:history="1">
        <w:r w:rsidR="00E37716" w:rsidRPr="00932D5E">
          <w:rPr>
            <w:rStyle w:val="Hyperlink"/>
          </w:rPr>
          <w:t>https://www.cdc.gov/ncbddd/folicacid/faqs/faqs-safety.html</w:t>
        </w:r>
      </w:hyperlink>
    </w:p>
    <w:p w14:paraId="4D0283DA" w14:textId="77777777" w:rsidR="00E37716" w:rsidRDefault="00E37716" w:rsidP="00E37716">
      <w:pPr>
        <w:pStyle w:val="ListParagraph"/>
        <w:ind w:left="1080"/>
      </w:pPr>
    </w:p>
    <w:p w14:paraId="7489173C" w14:textId="77777777" w:rsidR="00576E57" w:rsidRDefault="00576E57" w:rsidP="00576E57">
      <w:pPr>
        <w:pStyle w:val="ListNumber"/>
      </w:pPr>
      <w:r>
        <w:lastRenderedPageBreak/>
        <w:t>Consult with your healthcare provider before starting or stopping any medications during pregnancy.</w:t>
      </w:r>
    </w:p>
    <w:p w14:paraId="4A4D5F38" w14:textId="77777777" w:rsidR="00576E57" w:rsidRDefault="00576E57" w:rsidP="00576E57">
      <w:pPr>
        <w:pStyle w:val="ListParagraph"/>
        <w:numPr>
          <w:ilvl w:val="0"/>
          <w:numId w:val="29"/>
        </w:numPr>
      </w:pPr>
      <w:r>
        <w:t>Planning how to take care of your health conditions before you become pregnant can keep you and your developing baby healthy.</w:t>
      </w:r>
    </w:p>
    <w:p w14:paraId="154ABC17" w14:textId="77777777" w:rsidR="00576E57" w:rsidRDefault="00576E57" w:rsidP="00576E57">
      <w:pPr>
        <w:pStyle w:val="ListParagraph"/>
        <w:numPr>
          <w:ilvl w:val="0"/>
          <w:numId w:val="29"/>
        </w:numPr>
      </w:pPr>
      <w:r>
        <w:t xml:space="preserve">Some medications are not safe to take during pregnancy. </w:t>
      </w:r>
    </w:p>
    <w:p w14:paraId="6F1E828A" w14:textId="77777777" w:rsidR="00576E57" w:rsidRDefault="00576E57" w:rsidP="00576E57">
      <w:pPr>
        <w:pStyle w:val="ListParagraph"/>
        <w:numPr>
          <w:ilvl w:val="0"/>
          <w:numId w:val="29"/>
        </w:numPr>
      </w:pPr>
      <w:r>
        <w:t xml:space="preserve">There may be benefits to continuing taking your current medications. </w:t>
      </w:r>
    </w:p>
    <w:p w14:paraId="0082CD37" w14:textId="77777777" w:rsidR="00576E57" w:rsidRDefault="00576E57" w:rsidP="00576E57">
      <w:pPr>
        <w:pStyle w:val="ListParagraph"/>
        <w:numPr>
          <w:ilvl w:val="0"/>
          <w:numId w:val="29"/>
        </w:numPr>
      </w:pPr>
      <w:r>
        <w:t>Resources</w:t>
      </w:r>
    </w:p>
    <w:p w14:paraId="35076BCE" w14:textId="77777777" w:rsidR="00576E57" w:rsidRDefault="00576E57" w:rsidP="00576E57">
      <w:pPr>
        <w:pStyle w:val="ListParagraph"/>
        <w:numPr>
          <w:ilvl w:val="1"/>
          <w:numId w:val="28"/>
        </w:numPr>
      </w:pPr>
      <w:r>
        <w:t xml:space="preserve">Medications and pregnancy: </w:t>
      </w:r>
      <w:hyperlink r:id="rId19" w:history="1">
        <w:r w:rsidRPr="00CA312B">
          <w:rPr>
            <w:rStyle w:val="Hyperlink"/>
          </w:rPr>
          <w:t>https://www.cdc.gov/pregnancy/meds/treatingfortwo/index.html</w:t>
        </w:r>
      </w:hyperlink>
      <w:r>
        <w:t xml:space="preserve"> </w:t>
      </w:r>
    </w:p>
    <w:p w14:paraId="78BF99D9" w14:textId="77777777" w:rsidR="00576E57" w:rsidRDefault="00576E57" w:rsidP="00576E57">
      <w:pPr>
        <w:pStyle w:val="ListNumber"/>
      </w:pPr>
      <w:r>
        <w:t>Attend prenatal care appointments and become up-to-date on all vaccines.</w:t>
      </w:r>
    </w:p>
    <w:p w14:paraId="697E0145" w14:textId="77777777" w:rsidR="00576E57" w:rsidRDefault="00576E57" w:rsidP="00576E57">
      <w:pPr>
        <w:pStyle w:val="ListParagraph"/>
        <w:numPr>
          <w:ilvl w:val="0"/>
          <w:numId w:val="31"/>
        </w:numPr>
      </w:pPr>
      <w:r>
        <w:t>Vaccines help protect you and your baby.</w:t>
      </w:r>
    </w:p>
    <w:p w14:paraId="220397CC" w14:textId="77777777" w:rsidR="00576E57" w:rsidRDefault="00576E57" w:rsidP="00576E57">
      <w:pPr>
        <w:pStyle w:val="ListParagraph"/>
        <w:numPr>
          <w:ilvl w:val="0"/>
          <w:numId w:val="31"/>
        </w:numPr>
      </w:pPr>
      <w:r>
        <w:t xml:space="preserve">Antibodies that your body produces after receiving the Tdap vaccine during pregnancy protects your baby from whooping cough and tetanus. </w:t>
      </w:r>
    </w:p>
    <w:p w14:paraId="7EE33DE1" w14:textId="77777777" w:rsidR="00576E57" w:rsidRDefault="00576E57" w:rsidP="00576E57">
      <w:pPr>
        <w:pStyle w:val="ListParagraph"/>
        <w:numPr>
          <w:ilvl w:val="0"/>
          <w:numId w:val="31"/>
        </w:numPr>
      </w:pPr>
      <w:r>
        <w:t xml:space="preserve">Partners and family members who will help take care of the baby should become up-to-date on vaccines to help protect the baby from serious diseases until the baby can receive his or her own vaccines. </w:t>
      </w:r>
    </w:p>
    <w:p w14:paraId="6EC9D998" w14:textId="77777777" w:rsidR="00576E57" w:rsidRDefault="00576E57" w:rsidP="00576E57">
      <w:pPr>
        <w:pStyle w:val="ListParagraph"/>
        <w:numPr>
          <w:ilvl w:val="0"/>
          <w:numId w:val="31"/>
        </w:numPr>
      </w:pPr>
      <w:r>
        <w:t>Pregnant women may choose to receive the COVID-19 vaccine. Talk to your healthcare provider if you are considering getting this vaccine.</w:t>
      </w:r>
    </w:p>
    <w:p w14:paraId="50AD9BF9" w14:textId="77777777" w:rsidR="00576E57" w:rsidRDefault="00576E57" w:rsidP="00576E57">
      <w:pPr>
        <w:pStyle w:val="ListParagraph"/>
        <w:numPr>
          <w:ilvl w:val="0"/>
          <w:numId w:val="31"/>
        </w:numPr>
      </w:pPr>
      <w:r>
        <w:t>Resources</w:t>
      </w:r>
    </w:p>
    <w:p w14:paraId="2F456DC2" w14:textId="76025761" w:rsidR="00576E57" w:rsidRDefault="00576E57" w:rsidP="00576E57">
      <w:pPr>
        <w:pStyle w:val="ListParagraph"/>
        <w:numPr>
          <w:ilvl w:val="0"/>
          <w:numId w:val="32"/>
        </w:numPr>
      </w:pPr>
      <w:r>
        <w:t xml:space="preserve">COVID vaccine and pregnancy: </w:t>
      </w:r>
      <w:hyperlink r:id="rId20" w:history="1">
        <w:r w:rsidR="00EB041F" w:rsidRPr="00DB1D5C">
          <w:rPr>
            <w:rStyle w:val="Hyperlink"/>
          </w:rPr>
          <w:t>https://www.cdc.gov/coronavirus/2019-ncov/vaccines/recommendations/pregnancy.html</w:t>
        </w:r>
      </w:hyperlink>
      <w:r w:rsidR="00EB041F">
        <w:t xml:space="preserve"> </w:t>
      </w:r>
    </w:p>
    <w:p w14:paraId="15907E33" w14:textId="582AAB6D" w:rsidR="00576E57" w:rsidRDefault="00576E57" w:rsidP="00576E57">
      <w:pPr>
        <w:pStyle w:val="ListParagraph"/>
        <w:numPr>
          <w:ilvl w:val="0"/>
          <w:numId w:val="32"/>
        </w:numPr>
      </w:pPr>
      <w:r>
        <w:t xml:space="preserve">COVID vaccine and pregnancy: </w:t>
      </w:r>
      <w:hyperlink r:id="rId21" w:history="1">
        <w:r w:rsidR="00EB041F" w:rsidRPr="00DB1D5C">
          <w:rPr>
            <w:rStyle w:val="Hyperlink"/>
          </w:rPr>
          <w:t>https://www.acog.org/clinical/clinical-guidance/practice-advisory/articles/2020/12/vaccinating-pregnant-and-lactating-patients-against-covid-19</w:t>
        </w:r>
      </w:hyperlink>
      <w:r w:rsidR="00EB041F">
        <w:t xml:space="preserve"> </w:t>
      </w:r>
    </w:p>
    <w:p w14:paraId="63463262" w14:textId="6C1F11A2" w:rsidR="00576E57" w:rsidRDefault="00576E57" w:rsidP="00576E57">
      <w:pPr>
        <w:pStyle w:val="ListParagraph"/>
        <w:numPr>
          <w:ilvl w:val="0"/>
          <w:numId w:val="32"/>
        </w:numPr>
      </w:pPr>
      <w:r>
        <w:t xml:space="preserve">Tdap vaccine: </w:t>
      </w:r>
      <w:hyperlink r:id="rId22" w:history="1">
        <w:r w:rsidR="00EB041F" w:rsidRPr="00DB1D5C">
          <w:rPr>
            <w:rStyle w:val="Hyperlink"/>
          </w:rPr>
          <w:t>https://www.cdc.gov/pertussis/pregnant/mom/get-vaccinated.html</w:t>
        </w:r>
      </w:hyperlink>
      <w:r w:rsidR="00EB041F">
        <w:t xml:space="preserve"> </w:t>
      </w:r>
    </w:p>
    <w:p w14:paraId="1707BADC" w14:textId="1E6C92E1" w:rsidR="00576E57" w:rsidRDefault="00576E57" w:rsidP="00576E57">
      <w:pPr>
        <w:pStyle w:val="ListParagraph"/>
        <w:numPr>
          <w:ilvl w:val="0"/>
          <w:numId w:val="32"/>
        </w:numPr>
      </w:pPr>
      <w:r>
        <w:t xml:space="preserve">Flu vaccine: </w:t>
      </w:r>
      <w:hyperlink r:id="rId23" w:history="1">
        <w:r w:rsidR="00EB041F" w:rsidRPr="00DB1D5C">
          <w:rPr>
            <w:rStyle w:val="Hyperlink"/>
          </w:rPr>
          <w:t>https://www.cdc.gov/flu/highrisk/qa_vacpregnant.htm?CDC_AA_refVal=https%3A%2F%2Fwww.cdc.gov%2Fflu%2Fprevent%2Fqa_vacpregnant.htm</w:t>
        </w:r>
      </w:hyperlink>
      <w:r w:rsidR="00EB041F">
        <w:t xml:space="preserve"> </w:t>
      </w:r>
    </w:p>
    <w:p w14:paraId="1E985AEC" w14:textId="0690337C" w:rsidR="00576E57" w:rsidRDefault="00576E57" w:rsidP="00576E57">
      <w:pPr>
        <w:pStyle w:val="ListParagraph"/>
        <w:numPr>
          <w:ilvl w:val="0"/>
          <w:numId w:val="32"/>
        </w:numPr>
      </w:pPr>
      <w:r>
        <w:t xml:space="preserve">Vaccinations and pregnancy: </w:t>
      </w:r>
      <w:hyperlink r:id="rId24" w:history="1">
        <w:r w:rsidR="00EB041F" w:rsidRPr="00DB1D5C">
          <w:rPr>
            <w:rStyle w:val="Hyperlink"/>
          </w:rPr>
          <w:t>https://www.marchofdimes.org/pregnancy/vaccinations-and-pregnancy.aspx</w:t>
        </w:r>
      </w:hyperlink>
      <w:r w:rsidR="00EB041F">
        <w:t xml:space="preserve"> </w:t>
      </w:r>
    </w:p>
    <w:p w14:paraId="55E4D0C5" w14:textId="77777777" w:rsidR="00576E57" w:rsidRDefault="00576E57" w:rsidP="00576E57">
      <w:pPr>
        <w:pStyle w:val="ListNumber"/>
      </w:pPr>
      <w:r>
        <w:t xml:space="preserve">Avoid smoking, drinking alcohol, and taking other drugs during pregnancy. </w:t>
      </w:r>
    </w:p>
    <w:p w14:paraId="462A08E2" w14:textId="1079BA5E" w:rsidR="00576E57" w:rsidRDefault="00576E57" w:rsidP="00576E57">
      <w:pPr>
        <w:pStyle w:val="ListParagraph"/>
        <w:numPr>
          <w:ilvl w:val="0"/>
          <w:numId w:val="36"/>
        </w:numPr>
      </w:pPr>
      <w:r>
        <w:t>There is no safe amount of alcohol to drink during pregnancy.</w:t>
      </w:r>
    </w:p>
    <w:p w14:paraId="55A38E7B" w14:textId="77777777" w:rsidR="00576E57" w:rsidRDefault="00576E57" w:rsidP="00576E57">
      <w:pPr>
        <w:pStyle w:val="ListParagraph"/>
        <w:numPr>
          <w:ilvl w:val="0"/>
          <w:numId w:val="36"/>
        </w:numPr>
      </w:pPr>
      <w:r>
        <w:t>Drinking alcohol during pregnancy can result in lifelong physical and intellectual disabilities for your baby.</w:t>
      </w:r>
    </w:p>
    <w:p w14:paraId="7E9DF05A" w14:textId="6DAE17CF" w:rsidR="00576E57" w:rsidRDefault="00576E57" w:rsidP="00576E57">
      <w:pPr>
        <w:pStyle w:val="ListParagraph"/>
        <w:numPr>
          <w:ilvl w:val="0"/>
          <w:numId w:val="36"/>
        </w:numPr>
      </w:pPr>
      <w:r>
        <w:t>Smoking during pregnancy can cause certain birth defects.</w:t>
      </w:r>
    </w:p>
    <w:p w14:paraId="0C1AAD93" w14:textId="280773C7" w:rsidR="00576E57" w:rsidRDefault="00576E57" w:rsidP="00576E57">
      <w:pPr>
        <w:pStyle w:val="ListParagraph"/>
        <w:numPr>
          <w:ilvl w:val="0"/>
          <w:numId w:val="36"/>
        </w:numPr>
      </w:pPr>
      <w:r>
        <w:t>If you are trying to get pregnant or are pregnant and take drugs, get help! A healthcare provider can help with you get counseling, treatment, and other support services.</w:t>
      </w:r>
    </w:p>
    <w:p w14:paraId="7681A40F" w14:textId="77777777" w:rsidR="00576E57" w:rsidRDefault="00576E57" w:rsidP="00576E57">
      <w:pPr>
        <w:pStyle w:val="ListParagraph"/>
        <w:numPr>
          <w:ilvl w:val="0"/>
          <w:numId w:val="36"/>
        </w:numPr>
      </w:pPr>
      <w:r>
        <w:lastRenderedPageBreak/>
        <w:t>Resources</w:t>
      </w:r>
    </w:p>
    <w:p w14:paraId="667FD479" w14:textId="6D00D554" w:rsidR="00576E57" w:rsidRDefault="00576E57" w:rsidP="00576E57">
      <w:pPr>
        <w:pStyle w:val="ListParagraph"/>
        <w:numPr>
          <w:ilvl w:val="0"/>
          <w:numId w:val="37"/>
        </w:numPr>
      </w:pPr>
      <w:r>
        <w:t xml:space="preserve">Substance use in pregnancy: </w:t>
      </w:r>
      <w:hyperlink r:id="rId25" w:history="1">
        <w:r w:rsidR="00EB041F" w:rsidRPr="00DB1D5C">
          <w:rPr>
            <w:rStyle w:val="Hyperlink"/>
          </w:rPr>
          <w:t>https://www.who.int/substance_abuse/activities/pregnancy_substance_use/en/</w:t>
        </w:r>
      </w:hyperlink>
      <w:r w:rsidR="00EB041F">
        <w:t xml:space="preserve"> </w:t>
      </w:r>
    </w:p>
    <w:p w14:paraId="51071E11" w14:textId="3B7876B5" w:rsidR="00576E57" w:rsidRDefault="00576E57" w:rsidP="00576E57">
      <w:pPr>
        <w:pStyle w:val="ListParagraph"/>
        <w:numPr>
          <w:ilvl w:val="0"/>
          <w:numId w:val="37"/>
        </w:numPr>
      </w:pPr>
      <w:r>
        <w:t xml:space="preserve">Alcohol during pregnancy: </w:t>
      </w:r>
      <w:hyperlink r:id="rId26" w:history="1">
        <w:r w:rsidR="00EB041F" w:rsidRPr="00DB1D5C">
          <w:rPr>
            <w:rStyle w:val="Hyperlink"/>
          </w:rPr>
          <w:t>https://www.marchofdimes.org/pregnancy/alcohol-during-pregnancy.aspx</w:t>
        </w:r>
      </w:hyperlink>
      <w:r w:rsidR="00EB041F">
        <w:t xml:space="preserve"> </w:t>
      </w:r>
    </w:p>
    <w:p w14:paraId="19195289" w14:textId="3F4A84CF" w:rsidR="00576E57" w:rsidRDefault="00576E57" w:rsidP="00576E57">
      <w:pPr>
        <w:pStyle w:val="ListParagraph"/>
        <w:numPr>
          <w:ilvl w:val="0"/>
          <w:numId w:val="37"/>
        </w:numPr>
      </w:pPr>
      <w:r>
        <w:t xml:space="preserve">Marijuana during pregnancy: </w:t>
      </w:r>
      <w:hyperlink r:id="rId27" w:history="1">
        <w:r w:rsidR="00EB041F" w:rsidRPr="00DB1D5C">
          <w:rPr>
            <w:rStyle w:val="Hyperlink"/>
          </w:rPr>
          <w:t>https://www.cdc.gov/marijuana/factsheets/pregnancy.htm</w:t>
        </w:r>
      </w:hyperlink>
      <w:r w:rsidR="00EB041F">
        <w:t xml:space="preserve"> </w:t>
      </w:r>
    </w:p>
    <w:p w14:paraId="7B801BDF" w14:textId="77777777" w:rsidR="00576E57" w:rsidRDefault="00576E57" w:rsidP="00576E57">
      <w:pPr>
        <w:pStyle w:val="ListNumber"/>
      </w:pPr>
      <w:r>
        <w:t>Birth defects surveillance and research can help improve pregnancy and infant outcomes.</w:t>
      </w:r>
    </w:p>
    <w:p w14:paraId="7CBA2C80" w14:textId="77777777" w:rsidR="00576E57" w:rsidRDefault="00576E57" w:rsidP="00576E57">
      <w:pPr>
        <w:pStyle w:val="ListParagraph"/>
        <w:numPr>
          <w:ilvl w:val="0"/>
          <w:numId w:val="35"/>
        </w:numPr>
      </w:pPr>
      <w:r>
        <w:t>Establishing surveillance systems enables regions and countries to get accurate and up-to-date estimates of birth defects.</w:t>
      </w:r>
    </w:p>
    <w:p w14:paraId="0D4A1953" w14:textId="77777777" w:rsidR="00576E57" w:rsidRDefault="00576E57" w:rsidP="00576E57">
      <w:pPr>
        <w:pStyle w:val="ListParagraph"/>
        <w:numPr>
          <w:ilvl w:val="0"/>
          <w:numId w:val="35"/>
        </w:numPr>
      </w:pPr>
      <w:r>
        <w:t xml:space="preserve">More birth defects research is needed to identify causes of birth defects so that they can be prevented and treated. </w:t>
      </w:r>
    </w:p>
    <w:p w14:paraId="6EBA2B23" w14:textId="77777777" w:rsidR="00576E57" w:rsidRDefault="00576E57" w:rsidP="00576E57"/>
    <w:p w14:paraId="631E7A10" w14:textId="52877D8C" w:rsidR="00576E57" w:rsidRDefault="00576E57" w:rsidP="00576E57"/>
    <w:p w14:paraId="7C27738B" w14:textId="67CF7912" w:rsidR="00EB041F" w:rsidRDefault="00EB041F">
      <w:pPr>
        <w:rPr>
          <w:rFonts w:asciiTheme="majorHAnsi" w:eastAsiaTheme="majorEastAsia" w:hAnsiTheme="majorHAnsi" w:cstheme="majorBidi"/>
          <w:color w:val="072B62" w:themeColor="background2" w:themeShade="40"/>
          <w:kern w:val="28"/>
          <w:sz w:val="52"/>
          <w:szCs w:val="52"/>
          <w14:ligatures w14:val="standard"/>
          <w14:numForm w14:val="oldStyle"/>
        </w:rPr>
      </w:pPr>
      <w:r>
        <w:br w:type="page"/>
      </w:r>
    </w:p>
    <w:p w14:paraId="233D9660" w14:textId="32E84B69" w:rsidR="00576E57" w:rsidRDefault="00EB041F" w:rsidP="00576E57">
      <w:pPr>
        <w:pStyle w:val="Heading1"/>
      </w:pPr>
      <w:bookmarkStart w:id="5" w:name="wbdd"/>
      <w:r>
        <w:rPr>
          <w:rFonts w:ascii="Calibri" w:eastAsia="Calibri" w:hAnsi="Calibri" w:cs="Times New Roman"/>
          <w:noProof/>
          <w:color w:val="595959"/>
        </w:rPr>
        <w:lastRenderedPageBreak/>
        <w:drawing>
          <wp:anchor distT="0" distB="0" distL="114300" distR="114300" simplePos="0" relativeHeight="251671552" behindDoc="0" locked="0" layoutInCell="1" allowOverlap="1" wp14:anchorId="73964CC3" wp14:editId="550CF3D6">
            <wp:simplePos x="0" y="0"/>
            <wp:positionH relativeFrom="column">
              <wp:posOffset>5543550</wp:posOffset>
            </wp:positionH>
            <wp:positionV relativeFrom="paragraph">
              <wp:posOffset>-344805</wp:posOffset>
            </wp:positionV>
            <wp:extent cx="862409" cy="7810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2409" cy="781050"/>
                    </a:xfrm>
                    <a:prstGeom prst="rect">
                      <a:avLst/>
                    </a:prstGeom>
                    <a:noFill/>
                  </pic:spPr>
                </pic:pic>
              </a:graphicData>
            </a:graphic>
            <wp14:sizeRelH relativeFrom="margin">
              <wp14:pctWidth>0</wp14:pctWidth>
            </wp14:sizeRelH>
            <wp14:sizeRelV relativeFrom="margin">
              <wp14:pctHeight>0</wp14:pctHeight>
            </wp14:sizeRelV>
          </wp:anchor>
        </w:drawing>
      </w:r>
      <w:r w:rsidR="00864619">
        <w:t>Sample WBDD</w:t>
      </w:r>
      <w:r w:rsidR="00576E57">
        <w:t xml:space="preserve"> Activities</w:t>
      </w:r>
    </w:p>
    <w:bookmarkEnd w:id="5"/>
    <w:p w14:paraId="0CBE9D32" w14:textId="5AFAC09F" w:rsidR="00576E57" w:rsidRDefault="00EB041F" w:rsidP="00864619">
      <w:r>
        <w:t>How can you</w:t>
      </w:r>
      <w:r w:rsidR="00576E57">
        <w:t xml:space="preserve"> help spread awareness </w:t>
      </w:r>
      <w:r>
        <w:t>about</w:t>
      </w:r>
      <w:r w:rsidR="00576E57">
        <w:t xml:space="preserve"> World Birth Defect Day</w:t>
      </w:r>
      <w:r>
        <w:t>?</w:t>
      </w:r>
      <w:r w:rsidR="00576E57">
        <w:t xml:space="preserve"> </w:t>
      </w:r>
      <w:r>
        <w:t>Use the ideas listed below and/or create your own action plan</w:t>
      </w:r>
      <w:r w:rsidR="00576E57">
        <w:t xml:space="preserve">! </w:t>
      </w:r>
    </w:p>
    <w:p w14:paraId="07A1431C" w14:textId="257411EA" w:rsidR="00576E57" w:rsidRDefault="00576E57" w:rsidP="00576E57">
      <w:pPr>
        <w:pStyle w:val="ListNumber"/>
        <w:numPr>
          <w:ilvl w:val="0"/>
          <w:numId w:val="38"/>
        </w:numPr>
      </w:pPr>
      <w:r>
        <w:t>Be active on social media! Use #WorldBDDay or</w:t>
      </w:r>
      <w:r w:rsidR="00EB041F">
        <w:t xml:space="preserve"> </w:t>
      </w:r>
      <w:r>
        <w:t xml:space="preserve">#Manybirthdefects1voice. </w:t>
      </w:r>
    </w:p>
    <w:p w14:paraId="509848A3" w14:textId="77777777" w:rsidR="00576E57" w:rsidRDefault="00576E57" w:rsidP="00576E57">
      <w:pPr>
        <w:pStyle w:val="ListParagraph"/>
        <w:numPr>
          <w:ilvl w:val="0"/>
          <w:numId w:val="41"/>
        </w:numPr>
      </w:pPr>
      <w:r>
        <w:t xml:space="preserve">Create posts on Facebook, Twitter, and Instagram that highlight messages about birth defects! See examples of key messages in the Resource page of this toolkit. </w:t>
      </w:r>
    </w:p>
    <w:p w14:paraId="7D276948" w14:textId="77777777" w:rsidR="00576E57" w:rsidRDefault="00576E57" w:rsidP="00576E57">
      <w:pPr>
        <w:pStyle w:val="ListParagraph"/>
        <w:numPr>
          <w:ilvl w:val="0"/>
          <w:numId w:val="41"/>
        </w:numPr>
      </w:pPr>
      <w:r>
        <w:t xml:space="preserve">Before March 3, let others know that World Birth Defects Day is coming up! </w:t>
      </w:r>
    </w:p>
    <w:p w14:paraId="6BFEE7B7" w14:textId="77777777" w:rsidR="00576E57" w:rsidRDefault="00576E57" w:rsidP="00576E57">
      <w:pPr>
        <w:pStyle w:val="ListParagraph"/>
        <w:numPr>
          <w:ilvl w:val="1"/>
          <w:numId w:val="41"/>
        </w:numPr>
      </w:pPr>
      <w:r>
        <w:t xml:space="preserve">Sample message: Join us on March 3rd for World Birth Defects Day to improve birth defect prevention and research worldwide! </w:t>
      </w:r>
    </w:p>
    <w:p w14:paraId="2D0C3B5D" w14:textId="77777777" w:rsidR="00576E57" w:rsidRDefault="00576E57" w:rsidP="00576E57">
      <w:pPr>
        <w:pStyle w:val="ListParagraph"/>
        <w:numPr>
          <w:ilvl w:val="0"/>
          <w:numId w:val="41"/>
        </w:numPr>
      </w:pPr>
      <w:r>
        <w:t>Follow, share/retweet, comment, and link posts by fellow birth defects prevention advocates on social media platforms.</w:t>
      </w:r>
    </w:p>
    <w:p w14:paraId="53DD1D7A" w14:textId="77777777" w:rsidR="00576E57" w:rsidRDefault="00576E57" w:rsidP="00576E57">
      <w:pPr>
        <w:pStyle w:val="ListParagraph"/>
        <w:numPr>
          <w:ilvl w:val="0"/>
          <w:numId w:val="41"/>
        </w:numPr>
      </w:pPr>
      <w:r>
        <w:t>Add links from one of the Resources in this toolkit to support your message and provide viewers with more information about birth defects.</w:t>
      </w:r>
    </w:p>
    <w:p w14:paraId="64C0A743" w14:textId="77777777" w:rsidR="00576E57" w:rsidRDefault="00576E57" w:rsidP="00576E57">
      <w:pPr>
        <w:pStyle w:val="ListParagraph"/>
        <w:numPr>
          <w:ilvl w:val="0"/>
          <w:numId w:val="41"/>
        </w:numPr>
      </w:pPr>
      <w:r>
        <w:t>Share stories about the impact of birth defects on you or someone you know.</w:t>
      </w:r>
    </w:p>
    <w:p w14:paraId="4DDD9C4A" w14:textId="77777777" w:rsidR="00576E57" w:rsidRDefault="00576E57" w:rsidP="00576E57">
      <w:pPr>
        <w:pStyle w:val="ListNumber"/>
      </w:pPr>
      <w:r>
        <w:t>Publicize World Birth Defects Day on your organization’s website</w:t>
      </w:r>
    </w:p>
    <w:p w14:paraId="49C1B2C0" w14:textId="77777777" w:rsidR="00576E57" w:rsidRDefault="00576E57" w:rsidP="00576E57">
      <w:pPr>
        <w:ind w:left="360"/>
      </w:pPr>
      <w:r>
        <w:t xml:space="preserve"> Feature the WBDD logo and information on your website’s home page or create a WBDD page on your website. Click here for an example from the March of Dimes: https://www.marchofdimes.org/mission/world-birth-defects-day.aspx</w:t>
      </w:r>
    </w:p>
    <w:p w14:paraId="26F350DC" w14:textId="77777777" w:rsidR="00576E57" w:rsidRDefault="00576E57" w:rsidP="00576E57">
      <w:pPr>
        <w:pStyle w:val="ListNumber"/>
      </w:pPr>
      <w:r>
        <w:t xml:space="preserve">Add the World Birth Defect Day logo and hashtag in your email signature </w:t>
      </w:r>
    </w:p>
    <w:p w14:paraId="5F71CAFB" w14:textId="77777777" w:rsidR="00576E57" w:rsidRDefault="00576E57" w:rsidP="00576E57">
      <w:r>
        <w:t xml:space="preserve"> </w:t>
      </w:r>
      <w:r>
        <w:tab/>
        <w:t>https://www.worldbirthdefectsday.org/use-wbdd-logo/</w:t>
      </w:r>
    </w:p>
    <w:p w14:paraId="2B84EED4" w14:textId="77777777" w:rsidR="00576E57" w:rsidRDefault="00576E57" w:rsidP="00576E57">
      <w:pPr>
        <w:pStyle w:val="ListNumber"/>
      </w:pPr>
      <w:r>
        <w:t>Organize an event to celebrate World Birth Defect Day</w:t>
      </w:r>
    </w:p>
    <w:p w14:paraId="25CB0738" w14:textId="77777777" w:rsidR="00576E57" w:rsidRDefault="00576E57" w:rsidP="00576E57">
      <w:pPr>
        <w:pStyle w:val="ListParagraph"/>
        <w:numPr>
          <w:ilvl w:val="0"/>
          <w:numId w:val="44"/>
        </w:numPr>
      </w:pPr>
      <w:r>
        <w:t xml:space="preserve">Host a webinar, conference, lunch and learn, or workshop about birth defects. </w:t>
      </w:r>
    </w:p>
    <w:p w14:paraId="78E0BEC4" w14:textId="77777777" w:rsidR="00576E57" w:rsidRDefault="00576E57" w:rsidP="00576E57">
      <w:pPr>
        <w:pStyle w:val="ListParagraph"/>
        <w:numPr>
          <w:ilvl w:val="0"/>
          <w:numId w:val="44"/>
        </w:numPr>
      </w:pPr>
      <w:r>
        <w:t>Organize a social event (ex. 5K run or a dinner).</w:t>
      </w:r>
    </w:p>
    <w:p w14:paraId="610353B8" w14:textId="77777777" w:rsidR="00576E57" w:rsidRDefault="00576E57" w:rsidP="00576E57">
      <w:pPr>
        <w:pStyle w:val="ListParagraph"/>
        <w:numPr>
          <w:ilvl w:val="0"/>
          <w:numId w:val="44"/>
        </w:numPr>
      </w:pPr>
      <w:r>
        <w:t xml:space="preserve">Create flyers or share your event on social media. </w:t>
      </w:r>
    </w:p>
    <w:p w14:paraId="57AFB70C" w14:textId="77777777" w:rsidR="00576E57" w:rsidRDefault="00576E57" w:rsidP="00576E57">
      <w:pPr>
        <w:pStyle w:val="ListNumber"/>
      </w:pPr>
      <w:r>
        <w:t>Disseminate information about your organization’s activities in support of World Birth Defect Day</w:t>
      </w:r>
    </w:p>
    <w:p w14:paraId="0B0E3535" w14:textId="77777777" w:rsidR="00576E57" w:rsidRDefault="00576E57" w:rsidP="00576E57">
      <w:pPr>
        <w:pStyle w:val="ListParagraph"/>
        <w:numPr>
          <w:ilvl w:val="0"/>
          <w:numId w:val="45"/>
        </w:numPr>
      </w:pPr>
      <w:r>
        <w:t>Write an article or blog for a local newspaper, magazine, or other online resource. See sample below.</w:t>
      </w:r>
    </w:p>
    <w:p w14:paraId="3B1BF0AB" w14:textId="77777777" w:rsidR="00576E57" w:rsidRDefault="00576E57" w:rsidP="00576E57">
      <w:pPr>
        <w:pStyle w:val="ListParagraph"/>
        <w:numPr>
          <w:ilvl w:val="0"/>
          <w:numId w:val="45"/>
        </w:numPr>
      </w:pPr>
      <w:r>
        <w:t>Post on social media about the events that your organization is doing for World Birth Defects Day. Share the website www.worldbirthdefectsday.org</w:t>
      </w:r>
    </w:p>
    <w:p w14:paraId="47D98DDB" w14:textId="5220C7EF" w:rsidR="00576E57" w:rsidRDefault="00576E57" w:rsidP="00576E57">
      <w:pPr>
        <w:pStyle w:val="ListParagraph"/>
        <w:numPr>
          <w:ilvl w:val="0"/>
          <w:numId w:val="45"/>
        </w:numPr>
      </w:pPr>
      <w:r>
        <w:t xml:space="preserve">Share about your activities with us! Send what you did to centre@icbdsr.org to be shared on the website! </w:t>
      </w:r>
    </w:p>
    <w:p w14:paraId="0023ED3E" w14:textId="4CAE391D" w:rsidR="00576E57" w:rsidRDefault="00EB041F" w:rsidP="00576E57">
      <w:pPr>
        <w:pStyle w:val="Heading1"/>
      </w:pPr>
      <w:bookmarkStart w:id="6" w:name="news"/>
      <w:r>
        <w:rPr>
          <w:noProof/>
        </w:rPr>
        <w:lastRenderedPageBreak/>
        <w:drawing>
          <wp:anchor distT="0" distB="0" distL="114300" distR="114300" simplePos="0" relativeHeight="251677696" behindDoc="0" locked="0" layoutInCell="1" allowOverlap="1" wp14:anchorId="5E46DA74" wp14:editId="6CF33593">
            <wp:simplePos x="0" y="0"/>
            <wp:positionH relativeFrom="column">
              <wp:posOffset>5572125</wp:posOffset>
            </wp:positionH>
            <wp:positionV relativeFrom="paragraph">
              <wp:posOffset>-343535</wp:posOffset>
            </wp:positionV>
            <wp:extent cx="862409" cy="7810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2409" cy="781050"/>
                    </a:xfrm>
                    <a:prstGeom prst="rect">
                      <a:avLst/>
                    </a:prstGeom>
                    <a:noFill/>
                  </pic:spPr>
                </pic:pic>
              </a:graphicData>
            </a:graphic>
            <wp14:sizeRelH relativeFrom="margin">
              <wp14:pctWidth>0</wp14:pctWidth>
            </wp14:sizeRelH>
            <wp14:sizeRelV relativeFrom="margin">
              <wp14:pctHeight>0</wp14:pctHeight>
            </wp14:sizeRelV>
          </wp:anchor>
        </w:drawing>
      </w:r>
      <w:r w:rsidR="00576E57">
        <w:t>Sample News Release</w:t>
      </w:r>
    </w:p>
    <w:bookmarkEnd w:id="6"/>
    <w:p w14:paraId="7D511F76" w14:textId="77777777" w:rsidR="00576E57" w:rsidRDefault="00576E57" w:rsidP="00576E57"/>
    <w:p w14:paraId="2C30FE10" w14:textId="77777777" w:rsidR="00576E57" w:rsidRDefault="00576E57" w:rsidP="00576E57">
      <w:r>
        <w:t xml:space="preserve"> “Many Birth Defects, One Voice”: World Birth Defects Day 2021</w:t>
      </w:r>
    </w:p>
    <w:p w14:paraId="6E8F67FA" w14:textId="0A07D505" w:rsidR="00576E57" w:rsidRDefault="00576E57" w:rsidP="00576E57">
      <w:r>
        <w:t xml:space="preserve">[City, Country]--- Every year, 8 million infants globally are </w:t>
      </w:r>
      <w:r w:rsidR="002D545B">
        <w:t>born</w:t>
      </w:r>
      <w:r>
        <w:t xml:space="preserve"> with a serious birth defect. In [country], 1 out of every [X] babies are born with a birth defect. Birth defects are a leading cause of infant mortality and for babies who do </w:t>
      </w:r>
      <w:r w:rsidR="00EB041F">
        <w:t>survive</w:t>
      </w:r>
      <w:r>
        <w:t xml:space="preserve">, birth defects result in lifelong physical and intellectual disabilities. That’s why [Organization name] is joining other birth defect prevention organizations, including the World Health Organization, March of Dimes, and the Centers for Disease Control and Prevention, to increase awareness about birth defects on March 3rd, World Birth Defects Day. </w:t>
      </w:r>
    </w:p>
    <w:p w14:paraId="0E94DC8E" w14:textId="77777777" w:rsidR="00576E57" w:rsidRDefault="00576E57" w:rsidP="00576E57">
      <w:r>
        <w:t xml:space="preserve">Not all birth defects can be prevented, but women can increase their chances of having a healthy baby by adopting healthy behaviors before becoming pregnant and during pregnancy. For example, eating a healthy diet, including taking 400ug of folic acid daily, receiving prenatal care, staying up-to-date on vaccines, and avoiding alcohol and smoking all reduce the risk of birth defects. </w:t>
      </w:r>
    </w:p>
    <w:p w14:paraId="7FDDFB70" w14:textId="77777777" w:rsidR="00576E57" w:rsidRDefault="00576E57" w:rsidP="00576E57">
      <w:r>
        <w:t xml:space="preserve">In order to improve outcomes of infants, surveillance programs and birth defect research is essential. Surveillance provides accurate estimates of the number of infants with birth defects and can track factors that may contribute to birth defects. This allows for public health organizations and researchers to identify opportunities for interventions that can lead to better health outcomes.  </w:t>
      </w:r>
    </w:p>
    <w:p w14:paraId="0203FF50" w14:textId="77777777" w:rsidR="00576E57" w:rsidRDefault="00576E57" w:rsidP="00576E57">
      <w:r>
        <w:t xml:space="preserve">Join [Organization] on March 3rd to promote awareness about birth defects by [insert list of activities that organization is hosting.] To learn more about what [Organization] is doing on March 3, visit [organization website]. To learn more about World Birth Defects Day, visit www.worldbirthdefectsday.org. </w:t>
      </w:r>
    </w:p>
    <w:p w14:paraId="6E664AD8" w14:textId="7DB9DF4A" w:rsidR="00576E57" w:rsidRDefault="00576E57" w:rsidP="00576E57"/>
    <w:p w14:paraId="24781A81" w14:textId="79D3A205" w:rsidR="00EB041F" w:rsidRDefault="00EB041F">
      <w:pPr>
        <w:rPr>
          <w:rFonts w:asciiTheme="majorHAnsi" w:eastAsiaTheme="majorEastAsia" w:hAnsiTheme="majorHAnsi" w:cstheme="majorBidi"/>
          <w:color w:val="072B62" w:themeColor="background2" w:themeShade="40"/>
          <w:kern w:val="28"/>
          <w:sz w:val="52"/>
          <w:szCs w:val="52"/>
          <w14:ligatures w14:val="standard"/>
          <w14:numForm w14:val="oldStyle"/>
        </w:rPr>
      </w:pPr>
      <w:r>
        <w:br w:type="page"/>
      </w:r>
    </w:p>
    <w:p w14:paraId="655235CF" w14:textId="5EB82074" w:rsidR="0030650D" w:rsidRDefault="00EB041F" w:rsidP="0026504D">
      <w:pPr>
        <w:pStyle w:val="Heading1"/>
      </w:pPr>
      <w:bookmarkStart w:id="7" w:name="sm"/>
      <w:r>
        <w:rPr>
          <w:rFonts w:ascii="Calibri" w:eastAsia="Calibri" w:hAnsi="Calibri" w:cs="Times New Roman"/>
          <w:noProof/>
          <w:color w:val="595959"/>
        </w:rPr>
        <w:lastRenderedPageBreak/>
        <w:drawing>
          <wp:anchor distT="0" distB="0" distL="114300" distR="114300" simplePos="0" relativeHeight="251675648" behindDoc="0" locked="0" layoutInCell="1" allowOverlap="1" wp14:anchorId="63F9B2D5" wp14:editId="495B4AA1">
            <wp:simplePos x="0" y="0"/>
            <wp:positionH relativeFrom="column">
              <wp:posOffset>5539740</wp:posOffset>
            </wp:positionH>
            <wp:positionV relativeFrom="paragraph">
              <wp:posOffset>-340995</wp:posOffset>
            </wp:positionV>
            <wp:extent cx="862409" cy="7810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2409" cy="781050"/>
                    </a:xfrm>
                    <a:prstGeom prst="rect">
                      <a:avLst/>
                    </a:prstGeom>
                    <a:noFill/>
                  </pic:spPr>
                </pic:pic>
              </a:graphicData>
            </a:graphic>
            <wp14:sizeRelH relativeFrom="margin">
              <wp14:pctWidth>0</wp14:pctWidth>
            </wp14:sizeRelH>
            <wp14:sizeRelV relativeFrom="margin">
              <wp14:pctHeight>0</wp14:pctHeight>
            </wp14:sizeRelV>
          </wp:anchor>
        </w:drawing>
      </w:r>
      <w:r w:rsidR="00E37716">
        <w:t>Sample Social Media Messages</w:t>
      </w:r>
    </w:p>
    <w:bookmarkEnd w:id="7"/>
    <w:p w14:paraId="1DE721FD" w14:textId="77777777" w:rsidR="00E37716" w:rsidRDefault="00E37716" w:rsidP="00E37716">
      <w:r w:rsidRPr="00243BA2">
        <w:rPr>
          <w:b/>
          <w:bCs/>
        </w:rPr>
        <w:t>Facebook Sample Message</w:t>
      </w:r>
      <w:r>
        <w:rPr>
          <w:b/>
          <w:bCs/>
        </w:rPr>
        <w:br/>
      </w:r>
      <w:r>
        <w:t xml:space="preserve">More than 8 million babies worldwide are born with a birth defect each year. Birth defects cause 1 out of every 5 deaths in infants and lead to lifelong disabilities and challenges for those who do survive. Today, we join other organizations in raising awareness about birth defects. Learn more at </w:t>
      </w:r>
      <w:hyperlink r:id="rId28" w:history="1">
        <w:r w:rsidRPr="002C0100">
          <w:rPr>
            <w:rStyle w:val="Hyperlink"/>
          </w:rPr>
          <w:t>www.worldbirthdefectsday.org</w:t>
        </w:r>
      </w:hyperlink>
    </w:p>
    <w:p w14:paraId="470FADF1" w14:textId="77777777" w:rsidR="00E37716" w:rsidRDefault="00E37716" w:rsidP="00E37716">
      <w:r>
        <w:t>Many birth defects can be prevented and treated. Help raise awareness about birth defect prevention on March 3</w:t>
      </w:r>
      <w:r w:rsidRPr="005862DC">
        <w:rPr>
          <w:vertAlign w:val="superscript"/>
        </w:rPr>
        <w:t>rd</w:t>
      </w:r>
      <w:r>
        <w:t xml:space="preserve"> on World Birth Defects Day! Learn more at </w:t>
      </w:r>
      <w:hyperlink r:id="rId29" w:history="1">
        <w:r w:rsidRPr="002C0100">
          <w:rPr>
            <w:rStyle w:val="Hyperlink"/>
          </w:rPr>
          <w:t>www.worldbirthdefectsday.org</w:t>
        </w:r>
      </w:hyperlink>
      <w:r>
        <w:t xml:space="preserve"> </w:t>
      </w:r>
    </w:p>
    <w:p w14:paraId="3F90D7E2" w14:textId="77777777" w:rsidR="00E37716" w:rsidRPr="00811809" w:rsidRDefault="00E37716" w:rsidP="00E37716">
      <w:pPr>
        <w:rPr>
          <w:b/>
          <w:bCs/>
        </w:rPr>
      </w:pPr>
      <w:bookmarkStart w:id="8" w:name="insta"/>
      <w:r w:rsidRPr="00811809">
        <w:rPr>
          <w:b/>
          <w:bCs/>
        </w:rPr>
        <w:t>Instagram Sample Message</w:t>
      </w:r>
    </w:p>
    <w:bookmarkEnd w:id="8"/>
    <w:p w14:paraId="32B6D112" w14:textId="77777777" w:rsidR="00E37716" w:rsidRDefault="00E37716" w:rsidP="00E37716">
      <w:r>
        <w:t xml:space="preserve">More than 8 million babies worldwide are born with a #birthdefect each year. Birth defects cause 1 out of every 5 deaths in infants and lead to lifelong disabilities and challenges for those who do survive. Today, on we join other organizations in raising awareness about birth defects. Learn more at </w:t>
      </w:r>
      <w:hyperlink r:id="rId30" w:history="1">
        <w:r w:rsidRPr="002C0100">
          <w:rPr>
            <w:rStyle w:val="Hyperlink"/>
          </w:rPr>
          <w:t>www.worldbirthdefectsday.org</w:t>
        </w:r>
      </w:hyperlink>
      <w:r>
        <w:t xml:space="preserve"> #WorldBDday #manybirthdefects1voice</w:t>
      </w:r>
    </w:p>
    <w:p w14:paraId="2A7F5C75" w14:textId="77777777" w:rsidR="00E37716" w:rsidRDefault="00E37716" w:rsidP="00E37716">
      <w:r>
        <w:t>Many #birth defects can be prevented and treated. Help raise awareness about birth defect #prevention on March 3</w:t>
      </w:r>
      <w:r w:rsidRPr="005862DC">
        <w:rPr>
          <w:vertAlign w:val="superscript"/>
        </w:rPr>
        <w:t>rd</w:t>
      </w:r>
      <w:r>
        <w:t xml:space="preserve"> on World Birth Defects Day! Learn more at </w:t>
      </w:r>
      <w:hyperlink r:id="rId31" w:history="1">
        <w:r w:rsidRPr="002C0100">
          <w:rPr>
            <w:rStyle w:val="Hyperlink"/>
          </w:rPr>
          <w:t>www.worldbirthdefectsday.org</w:t>
        </w:r>
      </w:hyperlink>
      <w:r>
        <w:t xml:space="preserve">  #WorldBDday</w:t>
      </w:r>
    </w:p>
    <w:p w14:paraId="730AC1D4" w14:textId="061D14C5" w:rsidR="00E37716" w:rsidRDefault="00E37716" w:rsidP="00E37716">
      <w:r w:rsidRPr="005862DC">
        <w:rPr>
          <w:b/>
          <w:bCs/>
        </w:rPr>
        <w:t>Twitter Sample Message</w:t>
      </w:r>
      <w:r>
        <w:br/>
        <w:t xml:space="preserve">More than 8 million babies worldwide are born with a #birth defect each year. Today on #WorldBDDay, we join other organizations in raising awareness about birth defects. Learn more at </w:t>
      </w:r>
      <w:hyperlink r:id="rId32" w:history="1">
        <w:r w:rsidRPr="002C0100">
          <w:rPr>
            <w:rStyle w:val="Hyperlink"/>
          </w:rPr>
          <w:t>www.worldbirthdefectsday.org</w:t>
        </w:r>
      </w:hyperlink>
    </w:p>
    <w:p w14:paraId="2EADD4CD" w14:textId="35B164B6" w:rsidR="00EB041F" w:rsidRDefault="00E37716" w:rsidP="00EB041F">
      <w:r>
        <w:t>Many birth defects can be prevented and treated. Help raise awareness about birth defect #prevention on March 3</w:t>
      </w:r>
      <w:r w:rsidRPr="005862DC">
        <w:rPr>
          <w:vertAlign w:val="superscript"/>
        </w:rPr>
        <w:t>rd</w:t>
      </w:r>
      <w:r>
        <w:t xml:space="preserve"> on World Birth Defects Day! Learn more at </w:t>
      </w:r>
      <w:hyperlink r:id="rId33" w:history="1">
        <w:r w:rsidRPr="002C0100">
          <w:rPr>
            <w:rStyle w:val="Hyperlink"/>
          </w:rPr>
          <w:t>www.worldbirthdefectsday.org</w:t>
        </w:r>
      </w:hyperlink>
      <w:r>
        <w:t xml:space="preserve"> #WorldBDDay</w:t>
      </w:r>
    </w:p>
    <w:p w14:paraId="1C92B132" w14:textId="1C71E4C6" w:rsidR="006D3A72" w:rsidRDefault="00566441" w:rsidP="00EB041F">
      <w:pPr>
        <w:pStyle w:val="Heading1"/>
      </w:pPr>
      <w:r>
        <w:rPr>
          <w:noProof/>
          <w14:ligatures w14:val="none"/>
          <w14:numForm w14:val="default"/>
        </w:rPr>
        <mc:AlternateContent>
          <mc:Choice Requires="wpg">
            <w:drawing>
              <wp:anchor distT="0" distB="0" distL="114300" distR="114300" simplePos="0" relativeHeight="251682816" behindDoc="1" locked="0" layoutInCell="1" allowOverlap="1" wp14:anchorId="5862447D" wp14:editId="493ED95E">
                <wp:simplePos x="0" y="0"/>
                <wp:positionH relativeFrom="column">
                  <wp:posOffset>-152400</wp:posOffset>
                </wp:positionH>
                <wp:positionV relativeFrom="paragraph">
                  <wp:posOffset>172720</wp:posOffset>
                </wp:positionV>
                <wp:extent cx="6734175" cy="2247900"/>
                <wp:effectExtent l="0" t="0" r="28575" b="19050"/>
                <wp:wrapNone/>
                <wp:docPr id="3" name="Group 3"/>
                <wp:cNvGraphicFramePr/>
                <a:graphic xmlns:a="http://schemas.openxmlformats.org/drawingml/2006/main">
                  <a:graphicData uri="http://schemas.microsoft.com/office/word/2010/wordprocessingGroup">
                    <wpg:wgp>
                      <wpg:cNvGrpSpPr/>
                      <wpg:grpSpPr>
                        <a:xfrm>
                          <a:off x="0" y="0"/>
                          <a:ext cx="6734175" cy="2247900"/>
                          <a:chOff x="0" y="0"/>
                          <a:chExt cx="6734175" cy="2247900"/>
                        </a:xfrm>
                      </wpg:grpSpPr>
                      <wps:wsp>
                        <wps:cNvPr id="1" name="Rectangle: Rounded Corners 1"/>
                        <wps:cNvSpPr/>
                        <wps:spPr>
                          <a:xfrm>
                            <a:off x="0" y="0"/>
                            <a:ext cx="6734175" cy="2247900"/>
                          </a:xfrm>
                          <a:prstGeom prst="roundRect">
                            <a:avLst>
                              <a:gd name="adj" fmla="val 2260"/>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Rounded Corners 2"/>
                        <wps:cNvSpPr/>
                        <wps:spPr>
                          <a:xfrm>
                            <a:off x="66675" y="85725"/>
                            <a:ext cx="6562725" cy="2066925"/>
                          </a:xfrm>
                          <a:prstGeom prst="roundRect">
                            <a:avLst>
                              <a:gd name="adj" fmla="val 226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69DFCF" id="Group 3" o:spid="_x0000_s1026" style="position:absolute;margin-left:-12pt;margin-top:13.6pt;width:530.25pt;height:177pt;z-index:-251633664" coordsize="67341,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">
                <v:roundrect id="Rectangle: Rounded Corners 1" o:spid="_x0000_s1027" style="position:absolute;width:67341;height:22479;visibility:visible;mso-wrap-style:square;v-text-anchor:middle" arcsize="14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" fillcolor="#00b0f0" strokecolor="#243255 [1604]" strokeweight="1pt">
                  <v:stroke joinstyle="miter"/>
                </v:roundrect>
                <v:roundrect id="Rectangle: Rounded Corners 2" o:spid="_x0000_s1028" style="position:absolute;left:666;top:857;width:65628;height:20669;visibility:visible;mso-wrap-style:square;v-text-anchor:middle" arcsize="14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" fillcolor="white [3212]" strokecolor="#243255 [1604]" strokeweight="1pt">
                  <v:stroke joinstyle="miter"/>
                </v:roundrect>
              </v:group>
            </w:pict>
          </mc:Fallback>
        </mc:AlternateContent>
      </w:r>
      <w:r w:rsidR="00EB041F">
        <w:rPr>
          <w:noProof/>
        </w:rPr>
        <w:drawing>
          <wp:anchor distT="0" distB="0" distL="114300" distR="114300" simplePos="0" relativeHeight="251678720" behindDoc="0" locked="0" layoutInCell="1" allowOverlap="1" wp14:anchorId="06FE377A" wp14:editId="670907E2">
            <wp:simplePos x="0" y="0"/>
            <wp:positionH relativeFrom="column">
              <wp:posOffset>4829810</wp:posOffset>
            </wp:positionH>
            <wp:positionV relativeFrom="paragraph">
              <wp:posOffset>765810</wp:posOffset>
            </wp:positionV>
            <wp:extent cx="1476375" cy="1476375"/>
            <wp:effectExtent l="0" t="0" r="9525" b="9525"/>
            <wp:wrapThrough wrapText="bothSides">
              <wp:wrapPolygon edited="0">
                <wp:start x="0" y="0"/>
                <wp:lineTo x="0" y="21461"/>
                <wp:lineTo x="21461" y="21461"/>
                <wp:lineTo x="21461" y="0"/>
                <wp:lineTo x="0" y="0"/>
              </wp:wrapPolygon>
            </wp:wrapThrough>
            <wp:docPr id="26" name="Picture 2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Rcode_WBDD.png"/>
                    <pic:cNvPicPr/>
                  </pic:nvPicPr>
                  <pic:blipFill>
                    <a:blip r:embed="rId34"/>
                    <a:stretch>
                      <a:fillRect/>
                    </a:stretch>
                  </pic:blipFill>
                  <pic:spPr>
                    <a:xfrm>
                      <a:off x="0" y="0"/>
                      <a:ext cx="1476375" cy="1476375"/>
                    </a:xfrm>
                    <a:prstGeom prst="rect">
                      <a:avLst/>
                    </a:prstGeom>
                  </pic:spPr>
                </pic:pic>
              </a:graphicData>
            </a:graphic>
            <wp14:sizeRelH relativeFrom="margin">
              <wp14:pctWidth>0</wp14:pctWidth>
            </wp14:sizeRelH>
            <wp14:sizeRelV relativeFrom="margin">
              <wp14:pctHeight>0</wp14:pctHeight>
            </wp14:sizeRelV>
          </wp:anchor>
        </w:drawing>
      </w:r>
      <w:r w:rsidR="006D3A72">
        <w:t>L</w:t>
      </w:r>
      <w:bookmarkStart w:id="9" w:name="qrc"/>
      <w:r w:rsidR="006D3A72">
        <w:t xml:space="preserve">et us know </w:t>
      </w:r>
      <w:r w:rsidR="00576E57">
        <w:t>what you are doing!</w:t>
      </w:r>
    </w:p>
    <w:bookmarkEnd w:id="9"/>
    <w:p w14:paraId="13D2E913" w14:textId="1EC3B5ED" w:rsidR="00EB041F" w:rsidRDefault="00566441" w:rsidP="00566441">
      <w:pPr>
        <w:ind w:left="360" w:hanging="360"/>
      </w:pPr>
      <w:r>
        <w:rPr>
          <w:rFonts w:cstheme="minorHAnsi"/>
        </w:rPr>
        <w:t>❶</w:t>
      </w:r>
      <w:r>
        <w:t xml:space="preserve"> </w:t>
      </w:r>
      <w:r w:rsidR="00EB041F">
        <w:t>U</w:t>
      </w:r>
      <w:r w:rsidR="00592E6E">
        <w:t xml:space="preserve">se </w:t>
      </w:r>
      <w:r w:rsidR="00592E6E" w:rsidRPr="002723DC">
        <w:rPr>
          <w:rFonts w:ascii="Calibri" w:eastAsia="Calibri" w:hAnsi="Calibri" w:cs="Calibri"/>
          <w:szCs w:val="24"/>
        </w:rPr>
        <w:t xml:space="preserve">#WorldBDDay </w:t>
      </w:r>
      <w:r w:rsidR="00592E6E" w:rsidRPr="00592E6E">
        <w:t xml:space="preserve">#ManyBirthDefects1Voice #DiaMundialDefectosCongenitos #MuchosDefectos1Voz.  </w:t>
      </w:r>
    </w:p>
    <w:p w14:paraId="42A47C9E" w14:textId="57A9FC91" w:rsidR="006D3A72" w:rsidRPr="006D3A72" w:rsidRDefault="00566441" w:rsidP="00566441">
      <w:pPr>
        <w:ind w:left="360" w:hanging="360"/>
      </w:pPr>
      <w:r>
        <w:rPr>
          <w:rFonts w:cstheme="minorHAnsi"/>
        </w:rPr>
        <w:t>❷</w:t>
      </w:r>
      <w:r>
        <w:t xml:space="preserve"> </w:t>
      </w:r>
      <w:r w:rsidR="00EB041F">
        <w:t>E</w:t>
      </w:r>
      <w:r w:rsidR="00592E6E" w:rsidRPr="00592E6E">
        <w:t xml:space="preserve">mail </w:t>
      </w:r>
      <w:hyperlink r:id="rId35" w:history="1">
        <w:r w:rsidR="00EB041F" w:rsidRPr="00DB1D5C">
          <w:rPr>
            <w:rStyle w:val="Hyperlink"/>
          </w:rPr>
          <w:t>centre@icbdsr.org</w:t>
        </w:r>
      </w:hyperlink>
      <w:r w:rsidR="00EB041F">
        <w:t xml:space="preserve"> </w:t>
      </w:r>
      <w:r w:rsidR="00592E6E" w:rsidRPr="00592E6E">
        <w:t>so we are awareness and can help promote</w:t>
      </w:r>
      <w:r w:rsidR="00EB041F">
        <w:t xml:space="preserve"> your activities</w:t>
      </w:r>
      <w:r w:rsidR="00592E6E" w:rsidRPr="00592E6E">
        <w:t>.</w:t>
      </w:r>
      <w:r w:rsidR="00592E6E">
        <w:t xml:space="preserve"> </w:t>
      </w:r>
    </w:p>
    <w:p w14:paraId="3B4D8EBE" w14:textId="63338423" w:rsidR="006D3A72" w:rsidRDefault="006D3A72" w:rsidP="001073CE">
      <w:pPr>
        <w:pStyle w:val="Image"/>
      </w:pPr>
    </w:p>
    <w:sectPr w:rsidR="006D3A72" w:rsidSect="00864619">
      <w:headerReference w:type="even" r:id="rId36"/>
      <w:headerReference w:type="default" r:id="rId37"/>
      <w:footerReference w:type="even" r:id="rId38"/>
      <w:footerReference w:type="default" r:id="rId39"/>
      <w:headerReference w:type="first" r:id="rId40"/>
      <w:footerReference w:type="first" r:id="rId41"/>
      <w:pgSz w:w="12240" w:h="15840"/>
      <w:pgMar w:top="1008" w:right="1080" w:bottom="720" w:left="108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8174A" w14:textId="77777777" w:rsidR="000D07EA" w:rsidRDefault="000D07EA">
      <w:pPr>
        <w:spacing w:line="240" w:lineRule="auto"/>
      </w:pPr>
      <w:r>
        <w:separator/>
      </w:r>
    </w:p>
  </w:endnote>
  <w:endnote w:type="continuationSeparator" w:id="0">
    <w:p w14:paraId="3E8E1A94" w14:textId="77777777" w:rsidR="000D07EA" w:rsidRDefault="000D07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34205" w14:textId="77777777" w:rsidR="00864619" w:rsidRDefault="00864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0603021"/>
      <w:docPartObj>
        <w:docPartGallery w:val="Page Numbers (Bottom of Page)"/>
        <w:docPartUnique/>
      </w:docPartObj>
    </w:sdtPr>
    <w:sdtEndPr>
      <w:rPr>
        <w:color w:val="7F7F7F" w:themeColor="background1" w:themeShade="7F"/>
        <w:spacing w:val="60"/>
        <w:sz w:val="20"/>
        <w:szCs w:val="18"/>
      </w:rPr>
    </w:sdtEndPr>
    <w:sdtContent>
      <w:p w14:paraId="40C34ED4" w14:textId="77777777" w:rsidR="00864619" w:rsidRPr="00864619" w:rsidRDefault="00864619" w:rsidP="00864619">
        <w:pPr>
          <w:pStyle w:val="Footer"/>
          <w:pBdr>
            <w:top w:val="single" w:sz="4" w:space="1" w:color="D9D9D9" w:themeColor="background1" w:themeShade="D9"/>
          </w:pBdr>
          <w:rPr>
            <w:sz w:val="20"/>
            <w:szCs w:val="18"/>
          </w:rPr>
        </w:pPr>
        <w:r w:rsidRPr="00864619">
          <w:rPr>
            <w:sz w:val="20"/>
            <w:szCs w:val="18"/>
          </w:rPr>
          <w:fldChar w:fldCharType="begin"/>
        </w:r>
        <w:r w:rsidRPr="00864619">
          <w:rPr>
            <w:sz w:val="20"/>
            <w:szCs w:val="18"/>
          </w:rPr>
          <w:instrText xml:space="preserve"> PAGE   \* MERGEFORMAT </w:instrText>
        </w:r>
        <w:r w:rsidRPr="00864619">
          <w:rPr>
            <w:sz w:val="20"/>
            <w:szCs w:val="18"/>
          </w:rPr>
          <w:fldChar w:fldCharType="separate"/>
        </w:r>
        <w:r w:rsidRPr="00864619">
          <w:rPr>
            <w:noProof/>
            <w:sz w:val="20"/>
            <w:szCs w:val="18"/>
          </w:rPr>
          <w:t>2</w:t>
        </w:r>
        <w:r w:rsidRPr="00864619">
          <w:rPr>
            <w:noProof/>
            <w:sz w:val="20"/>
            <w:szCs w:val="18"/>
          </w:rPr>
          <w:fldChar w:fldCharType="end"/>
        </w:r>
        <w:r w:rsidRPr="00864619">
          <w:rPr>
            <w:sz w:val="20"/>
            <w:szCs w:val="18"/>
          </w:rPr>
          <w:t xml:space="preserve"> | </w:t>
        </w:r>
        <w:r w:rsidRPr="00864619">
          <w:rPr>
            <w:color w:val="7F7F7F" w:themeColor="background1" w:themeShade="7F"/>
            <w:spacing w:val="60"/>
            <w:sz w:val="20"/>
            <w:szCs w:val="18"/>
          </w:rPr>
          <w:t>World Birth Defects Day 2021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4EB4A" w14:textId="77777777" w:rsidR="00864619" w:rsidRDefault="00864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75221" w14:textId="77777777" w:rsidR="000D07EA" w:rsidRDefault="000D07EA">
      <w:pPr>
        <w:spacing w:line="240" w:lineRule="auto"/>
      </w:pPr>
      <w:r>
        <w:separator/>
      </w:r>
    </w:p>
  </w:footnote>
  <w:footnote w:type="continuationSeparator" w:id="0">
    <w:p w14:paraId="64B46D06" w14:textId="77777777" w:rsidR="000D07EA" w:rsidRDefault="000D07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4B968" w14:textId="77777777" w:rsidR="00864619" w:rsidRDefault="00864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11C8B" w14:textId="77777777" w:rsidR="00864619" w:rsidRDefault="00864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FBD67" w14:textId="77777777" w:rsidR="00864619" w:rsidRDefault="00864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0243BE"/>
    <w:multiLevelType w:val="hybridMultilevel"/>
    <w:tmpl w:val="259C44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6633C5"/>
    <w:multiLevelType w:val="hybridMultilevel"/>
    <w:tmpl w:val="A97EF8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D2089"/>
    <w:multiLevelType w:val="hybridMultilevel"/>
    <w:tmpl w:val="BCE4F2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D5690"/>
    <w:multiLevelType w:val="hybridMultilevel"/>
    <w:tmpl w:val="50B0D6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454E3C"/>
    <w:multiLevelType w:val="hybridMultilevel"/>
    <w:tmpl w:val="1A44298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5906497"/>
    <w:multiLevelType w:val="hybridMultilevel"/>
    <w:tmpl w:val="60C614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B3098F"/>
    <w:multiLevelType w:val="hybridMultilevel"/>
    <w:tmpl w:val="EA66F4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0C32A8"/>
    <w:multiLevelType w:val="hybridMultilevel"/>
    <w:tmpl w:val="2070D9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14A391B"/>
    <w:multiLevelType w:val="hybridMultilevel"/>
    <w:tmpl w:val="DC461FE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8E75886"/>
    <w:multiLevelType w:val="hybridMultilevel"/>
    <w:tmpl w:val="AF1A03A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6069A6"/>
    <w:multiLevelType w:val="hybridMultilevel"/>
    <w:tmpl w:val="BAE8EB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E73386"/>
    <w:multiLevelType w:val="hybridMultilevel"/>
    <w:tmpl w:val="AA0E76D4"/>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D103B6"/>
    <w:multiLevelType w:val="hybridMultilevel"/>
    <w:tmpl w:val="1E1C767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FA5DBB"/>
    <w:multiLevelType w:val="hybridMultilevel"/>
    <w:tmpl w:val="946205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C76F24"/>
    <w:multiLevelType w:val="hybridMultilevel"/>
    <w:tmpl w:val="19A880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D703D72"/>
    <w:multiLevelType w:val="hybridMultilevel"/>
    <w:tmpl w:val="B6F2E0A4"/>
    <w:lvl w:ilvl="0" w:tplc="0409000D">
      <w:start w:val="1"/>
      <w:numFmt w:val="bullet"/>
      <w:lvlText w:val=""/>
      <w:lvlJc w:val="left"/>
      <w:pPr>
        <w:ind w:left="720" w:hanging="360"/>
      </w:pPr>
      <w:rPr>
        <w:rFonts w:ascii="Wingdings" w:hAnsi="Wingdings" w:hint="default"/>
      </w:rPr>
    </w:lvl>
    <w:lvl w:ilvl="1" w:tplc="AC862238">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BE6E33"/>
    <w:multiLevelType w:val="hybridMultilevel"/>
    <w:tmpl w:val="E25CA4B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1753C6"/>
    <w:multiLevelType w:val="hybridMultilevel"/>
    <w:tmpl w:val="F6DA9752"/>
    <w:lvl w:ilvl="0" w:tplc="176290F8">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A57D08"/>
    <w:multiLevelType w:val="hybridMultilevel"/>
    <w:tmpl w:val="C5DC11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A5D05E1"/>
    <w:multiLevelType w:val="hybridMultilevel"/>
    <w:tmpl w:val="4BEC2BC2"/>
    <w:lvl w:ilvl="0" w:tplc="04090003">
      <w:start w:val="1"/>
      <w:numFmt w:val="bullet"/>
      <w:lvlText w:val="o"/>
      <w:lvlJc w:val="left"/>
      <w:pPr>
        <w:ind w:left="720" w:hanging="360"/>
      </w:pPr>
      <w:rPr>
        <w:rFonts w:ascii="Courier New" w:hAnsi="Courier New" w:cs="Courier New"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84859"/>
    <w:multiLevelType w:val="hybridMultilevel"/>
    <w:tmpl w:val="6690F8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0F77EA"/>
    <w:multiLevelType w:val="hybridMultilevel"/>
    <w:tmpl w:val="6290AC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C15F7"/>
    <w:multiLevelType w:val="hybridMultilevel"/>
    <w:tmpl w:val="9C0A97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35B05"/>
    <w:multiLevelType w:val="hybridMultilevel"/>
    <w:tmpl w:val="29A861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D92423"/>
    <w:multiLevelType w:val="hybridMultilevel"/>
    <w:tmpl w:val="DEB66A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FE0C370">
      <w:numFmt w:val="bullet"/>
      <w:lvlText w:val=""/>
      <w:lvlJc w:val="left"/>
      <w:pPr>
        <w:ind w:left="2520" w:hanging="72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47FC1"/>
    <w:multiLevelType w:val="hybridMultilevel"/>
    <w:tmpl w:val="EAB6CD08"/>
    <w:lvl w:ilvl="0" w:tplc="BFD85868">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C77C6"/>
    <w:multiLevelType w:val="multilevel"/>
    <w:tmpl w:val="38AC6FF4"/>
    <w:lvl w:ilvl="0">
      <w:start w:val="1"/>
      <w:numFmt w:val="decimal"/>
      <w:pStyle w:val="ListNumber"/>
      <w:lvlText w:val="%1."/>
      <w:lvlJc w:val="left"/>
      <w:pPr>
        <w:ind w:left="360" w:hanging="360"/>
      </w:pPr>
      <w:rPr>
        <w:rFonts w:hint="default"/>
        <w:b/>
        <w:color w:val="5AA2AE" w:themeColor="accent5"/>
        <w:sz w:val="28"/>
        <w:szCs w:val="28"/>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num w:numId="1">
    <w:abstractNumId w:val="36"/>
  </w:num>
  <w:num w:numId="2">
    <w:abstractNumId w:val="36"/>
    <w:lvlOverride w:ilvl="0">
      <w:startOverride w:val="1"/>
    </w:lvlOverride>
  </w:num>
  <w:num w:numId="3">
    <w:abstractNumId w:val="36"/>
  </w:num>
  <w:num w:numId="4">
    <w:abstractNumId w:val="36"/>
    <w:lvlOverride w:ilvl="0">
      <w:startOverride w:val="1"/>
    </w:lvlOverride>
  </w:num>
  <w:num w:numId="5">
    <w:abstractNumId w:val="8"/>
  </w:num>
  <w:num w:numId="6">
    <w:abstractNumId w:val="36"/>
    <w:lvlOverride w:ilvl="0">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33"/>
  </w:num>
  <w:num w:numId="20">
    <w:abstractNumId w:val="20"/>
  </w:num>
  <w:num w:numId="21">
    <w:abstractNumId w:val="35"/>
  </w:num>
  <w:num w:numId="22">
    <w:abstractNumId w:val="24"/>
  </w:num>
  <w:num w:numId="23">
    <w:abstractNumId w:val="13"/>
  </w:num>
  <w:num w:numId="24">
    <w:abstractNumId w:val="27"/>
  </w:num>
  <w:num w:numId="25">
    <w:abstractNumId w:val="15"/>
  </w:num>
  <w:num w:numId="26">
    <w:abstractNumId w:val="28"/>
  </w:num>
  <w:num w:numId="27">
    <w:abstractNumId w:val="25"/>
  </w:num>
  <w:num w:numId="28">
    <w:abstractNumId w:val="34"/>
  </w:num>
  <w:num w:numId="29">
    <w:abstractNumId w:val="32"/>
  </w:num>
  <w:num w:numId="30">
    <w:abstractNumId w:val="14"/>
  </w:num>
  <w:num w:numId="31">
    <w:abstractNumId w:val="11"/>
  </w:num>
  <w:num w:numId="32">
    <w:abstractNumId w:val="17"/>
  </w:num>
  <w:num w:numId="33">
    <w:abstractNumId w:val="18"/>
  </w:num>
  <w:num w:numId="34">
    <w:abstractNumId w:val="12"/>
  </w:num>
  <w:num w:numId="35">
    <w:abstractNumId w:val="26"/>
  </w:num>
  <w:num w:numId="36">
    <w:abstractNumId w:val="9"/>
  </w:num>
  <w:num w:numId="37">
    <w:abstractNumId w:val="30"/>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9"/>
  </w:num>
  <w:num w:numId="41">
    <w:abstractNumId w:val="16"/>
  </w:num>
  <w:num w:numId="42">
    <w:abstractNumId w:val="31"/>
  </w:num>
  <w:num w:numId="43">
    <w:abstractNumId w:val="29"/>
  </w:num>
  <w:num w:numId="44">
    <w:abstractNumId w:val="21"/>
  </w:num>
  <w:num w:numId="45">
    <w:abstractNumId w:val="22"/>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0D"/>
    <w:rsid w:val="00007202"/>
    <w:rsid w:val="000150E9"/>
    <w:rsid w:val="00030E3C"/>
    <w:rsid w:val="00072D27"/>
    <w:rsid w:val="00083C22"/>
    <w:rsid w:val="00086E87"/>
    <w:rsid w:val="000871A8"/>
    <w:rsid w:val="000A036B"/>
    <w:rsid w:val="000D07EA"/>
    <w:rsid w:val="000D0E4A"/>
    <w:rsid w:val="000F11B9"/>
    <w:rsid w:val="00102341"/>
    <w:rsid w:val="00105960"/>
    <w:rsid w:val="001073CE"/>
    <w:rsid w:val="00121553"/>
    <w:rsid w:val="00124088"/>
    <w:rsid w:val="00131CAB"/>
    <w:rsid w:val="001A55B0"/>
    <w:rsid w:val="001D0BD1"/>
    <w:rsid w:val="002017AC"/>
    <w:rsid w:val="002359ED"/>
    <w:rsid w:val="00252520"/>
    <w:rsid w:val="002625F9"/>
    <w:rsid w:val="002631F7"/>
    <w:rsid w:val="0026484A"/>
    <w:rsid w:val="0026504D"/>
    <w:rsid w:val="00276926"/>
    <w:rsid w:val="002A67C8"/>
    <w:rsid w:val="002B2486"/>
    <w:rsid w:val="002B40B7"/>
    <w:rsid w:val="002C5D75"/>
    <w:rsid w:val="002D545B"/>
    <w:rsid w:val="00301789"/>
    <w:rsid w:val="0030650D"/>
    <w:rsid w:val="00316DB4"/>
    <w:rsid w:val="00325194"/>
    <w:rsid w:val="00342C9C"/>
    <w:rsid w:val="003728E3"/>
    <w:rsid w:val="003962D3"/>
    <w:rsid w:val="003C7D9D"/>
    <w:rsid w:val="003E3A63"/>
    <w:rsid w:val="00457BEB"/>
    <w:rsid w:val="00461B2E"/>
    <w:rsid w:val="00482CFC"/>
    <w:rsid w:val="00487996"/>
    <w:rsid w:val="00491910"/>
    <w:rsid w:val="004A3D03"/>
    <w:rsid w:val="004B6D7F"/>
    <w:rsid w:val="004D785F"/>
    <w:rsid w:val="004E744B"/>
    <w:rsid w:val="004F7760"/>
    <w:rsid w:val="00520AC9"/>
    <w:rsid w:val="00561F9A"/>
    <w:rsid w:val="00566441"/>
    <w:rsid w:val="00576E57"/>
    <w:rsid w:val="00592E6E"/>
    <w:rsid w:val="00594254"/>
    <w:rsid w:val="005B6EB8"/>
    <w:rsid w:val="00614CAB"/>
    <w:rsid w:val="00633BC0"/>
    <w:rsid w:val="00661DE5"/>
    <w:rsid w:val="006706DE"/>
    <w:rsid w:val="00693AF2"/>
    <w:rsid w:val="0069487E"/>
    <w:rsid w:val="006A648B"/>
    <w:rsid w:val="006B0B82"/>
    <w:rsid w:val="006B7EF2"/>
    <w:rsid w:val="006C3B5F"/>
    <w:rsid w:val="006C64E7"/>
    <w:rsid w:val="006D3A72"/>
    <w:rsid w:val="006F53EE"/>
    <w:rsid w:val="00717507"/>
    <w:rsid w:val="00724938"/>
    <w:rsid w:val="007263B8"/>
    <w:rsid w:val="00726D9C"/>
    <w:rsid w:val="00726F2C"/>
    <w:rsid w:val="00736D30"/>
    <w:rsid w:val="007378F1"/>
    <w:rsid w:val="00742FF3"/>
    <w:rsid w:val="00794B27"/>
    <w:rsid w:val="007A73CB"/>
    <w:rsid w:val="007A7846"/>
    <w:rsid w:val="007B2795"/>
    <w:rsid w:val="007F2AFE"/>
    <w:rsid w:val="007F66F5"/>
    <w:rsid w:val="00812400"/>
    <w:rsid w:val="0082203C"/>
    <w:rsid w:val="008360A8"/>
    <w:rsid w:val="008416E0"/>
    <w:rsid w:val="00853E64"/>
    <w:rsid w:val="00864619"/>
    <w:rsid w:val="00895251"/>
    <w:rsid w:val="00897BFF"/>
    <w:rsid w:val="008C61B9"/>
    <w:rsid w:val="00912477"/>
    <w:rsid w:val="009139AF"/>
    <w:rsid w:val="00943B06"/>
    <w:rsid w:val="00945864"/>
    <w:rsid w:val="009806F4"/>
    <w:rsid w:val="009853E9"/>
    <w:rsid w:val="00996E16"/>
    <w:rsid w:val="009B69C5"/>
    <w:rsid w:val="009D3947"/>
    <w:rsid w:val="009E7ABC"/>
    <w:rsid w:val="009F72A7"/>
    <w:rsid w:val="00A119D9"/>
    <w:rsid w:val="00A1309F"/>
    <w:rsid w:val="00A21BED"/>
    <w:rsid w:val="00A27D99"/>
    <w:rsid w:val="00A32E23"/>
    <w:rsid w:val="00A60D92"/>
    <w:rsid w:val="00A86EAC"/>
    <w:rsid w:val="00A923E7"/>
    <w:rsid w:val="00AA661C"/>
    <w:rsid w:val="00AC2F58"/>
    <w:rsid w:val="00AC7BCE"/>
    <w:rsid w:val="00B369B4"/>
    <w:rsid w:val="00B53817"/>
    <w:rsid w:val="00B61F85"/>
    <w:rsid w:val="00BA3CC7"/>
    <w:rsid w:val="00BF457D"/>
    <w:rsid w:val="00BF4775"/>
    <w:rsid w:val="00CA0C45"/>
    <w:rsid w:val="00CC3AB0"/>
    <w:rsid w:val="00CD4A9C"/>
    <w:rsid w:val="00CF12AE"/>
    <w:rsid w:val="00D1798D"/>
    <w:rsid w:val="00D41E68"/>
    <w:rsid w:val="00D44ACA"/>
    <w:rsid w:val="00D902A4"/>
    <w:rsid w:val="00DA5DB9"/>
    <w:rsid w:val="00DB2323"/>
    <w:rsid w:val="00DB3252"/>
    <w:rsid w:val="00DB331E"/>
    <w:rsid w:val="00DC051F"/>
    <w:rsid w:val="00DC4E21"/>
    <w:rsid w:val="00DD5358"/>
    <w:rsid w:val="00E224A0"/>
    <w:rsid w:val="00E254F0"/>
    <w:rsid w:val="00E37716"/>
    <w:rsid w:val="00E4313F"/>
    <w:rsid w:val="00E51168"/>
    <w:rsid w:val="00E55B4B"/>
    <w:rsid w:val="00E55FC7"/>
    <w:rsid w:val="00E72A21"/>
    <w:rsid w:val="00E7715A"/>
    <w:rsid w:val="00EB041F"/>
    <w:rsid w:val="00EB700D"/>
    <w:rsid w:val="00F33B83"/>
    <w:rsid w:val="00F41B42"/>
    <w:rsid w:val="00F54BD0"/>
    <w:rsid w:val="00F633E4"/>
    <w:rsid w:val="00FB3BB2"/>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6FEE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619"/>
    <w:rPr>
      <w:sz w:val="24"/>
    </w:rPr>
  </w:style>
  <w:style w:type="paragraph" w:styleId="Heading1">
    <w:name w:val="heading 1"/>
    <w:basedOn w:val="Normal"/>
    <w:link w:val="Heading1Char"/>
    <w:uiPriority w:val="5"/>
    <w:qFormat/>
    <w:rsid w:val="0026504D"/>
    <w:pPr>
      <w:keepNext/>
      <w:keepLines/>
      <w:pBdr>
        <w:bottom w:val="single" w:sz="18" w:space="1" w:color="5AA2AE" w:themeColor="accent5"/>
      </w:pBdr>
      <w:spacing w:before="360" w:after="240" w:line="240" w:lineRule="auto"/>
      <w:contextualSpacing/>
      <w:outlineLvl w:val="0"/>
    </w:pPr>
    <w:rPr>
      <w:rFonts w:asciiTheme="majorHAnsi" w:eastAsiaTheme="majorEastAsia" w:hAnsiTheme="majorHAnsi" w:cstheme="majorBidi"/>
      <w:color w:val="072B62" w:themeColor="background2" w:themeShade="40"/>
      <w:kern w:val="28"/>
      <w:sz w:val="52"/>
      <w:szCs w:val="52"/>
      <w14:ligatures w14:val="standard"/>
      <w14:numForm w14:val="oldStyle"/>
    </w:rPr>
  </w:style>
  <w:style w:type="paragraph" w:styleId="Heading2">
    <w:name w:val="heading 2"/>
    <w:basedOn w:val="Normal"/>
    <w:next w:val="Normal"/>
    <w:link w:val="Heading2Char"/>
    <w:uiPriority w:val="6"/>
    <w:semiHidden/>
    <w:unhideWhenUsed/>
    <w:qFormat/>
    <w:rsid w:val="00487996"/>
    <w:pPr>
      <w:keepNext/>
      <w:keepLines/>
      <w:spacing w:before="40"/>
      <w:outlineLvl w:val="1"/>
    </w:pPr>
    <w:rPr>
      <w:rFonts w:asciiTheme="majorHAnsi" w:eastAsiaTheme="majorEastAsia" w:hAnsiTheme="majorHAnsi" w:cstheme="majorBidi"/>
      <w:color w:val="253356" w:themeColor="accent1" w:themeShade="80"/>
      <w:sz w:val="26"/>
      <w:szCs w:val="26"/>
    </w:rPr>
  </w:style>
  <w:style w:type="paragraph" w:styleId="Heading3">
    <w:name w:val="heading 3"/>
    <w:basedOn w:val="Normal"/>
    <w:next w:val="Normal"/>
    <w:link w:val="Heading3Char"/>
    <w:uiPriority w:val="6"/>
    <w:semiHidden/>
    <w:unhideWhenUsed/>
    <w:qFormat/>
    <w:rsid w:val="00F33B83"/>
    <w:pPr>
      <w:keepNext/>
      <w:keepLines/>
      <w:spacing w:before="40"/>
      <w:outlineLvl w:val="2"/>
    </w:pPr>
    <w:rPr>
      <w:rFonts w:asciiTheme="majorHAnsi" w:eastAsiaTheme="majorEastAsia" w:hAnsiTheme="majorHAnsi" w:cstheme="majorBidi"/>
      <w:color w:val="243255" w:themeColor="accent1" w:themeShade="7F"/>
      <w:szCs w:val="24"/>
    </w:rPr>
  </w:style>
  <w:style w:type="paragraph" w:styleId="Heading4">
    <w:name w:val="heading 4"/>
    <w:basedOn w:val="Normal"/>
    <w:next w:val="Normal"/>
    <w:link w:val="Heading4Char"/>
    <w:uiPriority w:val="6"/>
    <w:semiHidden/>
    <w:unhideWhenUsed/>
    <w:qFormat/>
    <w:rsid w:val="00487996"/>
    <w:pPr>
      <w:keepNext/>
      <w:keepLines/>
      <w:spacing w:before="40"/>
      <w:outlineLvl w:val="3"/>
    </w:pPr>
    <w:rPr>
      <w:rFonts w:asciiTheme="majorHAnsi" w:eastAsiaTheme="majorEastAsia" w:hAnsiTheme="majorHAnsi" w:cstheme="majorBidi"/>
      <w:i/>
      <w:iCs/>
      <w:color w:val="253356" w:themeColor="accent1" w:themeShade="80"/>
    </w:rPr>
  </w:style>
  <w:style w:type="paragraph" w:styleId="Heading5">
    <w:name w:val="heading 5"/>
    <w:basedOn w:val="Normal"/>
    <w:next w:val="Normal"/>
    <w:link w:val="Heading5Char"/>
    <w:uiPriority w:val="6"/>
    <w:semiHidden/>
    <w:unhideWhenUsed/>
    <w:qFormat/>
    <w:rsid w:val="00487996"/>
    <w:pPr>
      <w:keepNext/>
      <w:keepLines/>
      <w:spacing w:before="40"/>
      <w:outlineLvl w:val="4"/>
    </w:pPr>
    <w:rPr>
      <w:rFonts w:asciiTheme="majorHAnsi" w:eastAsiaTheme="majorEastAsia" w:hAnsiTheme="majorHAnsi" w:cstheme="majorBidi"/>
      <w:color w:val="253356" w:themeColor="accent1" w:themeShade="80"/>
    </w:rPr>
  </w:style>
  <w:style w:type="paragraph" w:styleId="Heading6">
    <w:name w:val="heading 6"/>
    <w:basedOn w:val="Normal"/>
    <w:next w:val="Normal"/>
    <w:link w:val="Heading6Char"/>
    <w:uiPriority w:val="6"/>
    <w:semiHidden/>
    <w:unhideWhenUsed/>
    <w:qFormat/>
    <w:rsid w:val="00487996"/>
    <w:pPr>
      <w:keepNext/>
      <w:keepLines/>
      <w:spacing w:before="40"/>
      <w:outlineLvl w:val="5"/>
    </w:pPr>
    <w:rPr>
      <w:rFonts w:asciiTheme="majorHAnsi" w:eastAsiaTheme="majorEastAsia" w:hAnsiTheme="majorHAnsi" w:cstheme="majorBidi"/>
      <w:b/>
      <w:color w:val="243255" w:themeColor="accent1" w:themeShade="7F"/>
    </w:rPr>
  </w:style>
  <w:style w:type="paragraph" w:styleId="Heading7">
    <w:name w:val="heading 7"/>
    <w:basedOn w:val="Normal"/>
    <w:next w:val="Normal"/>
    <w:link w:val="Heading7Char"/>
    <w:uiPriority w:val="6"/>
    <w:semiHidden/>
    <w:unhideWhenUsed/>
    <w:qFormat/>
    <w:rsid w:val="00F33B83"/>
    <w:pPr>
      <w:keepNext/>
      <w:keepLines/>
      <w:spacing w:before="4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26504D"/>
    <w:rPr>
      <w:rFonts w:asciiTheme="majorHAnsi" w:eastAsiaTheme="majorEastAsia" w:hAnsiTheme="majorHAnsi" w:cstheme="majorBidi"/>
      <w:color w:val="072B62"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072B62" w:themeColor="background2" w:themeShade="40"/>
    </w:rPr>
  </w:style>
  <w:style w:type="character" w:customStyle="1" w:styleId="HeaderChar">
    <w:name w:val="Header Char"/>
    <w:basedOn w:val="DefaultParagraphFont"/>
    <w:link w:val="Header"/>
    <w:uiPriority w:val="99"/>
    <w:rPr>
      <w:rFonts w:eastAsiaTheme="minorEastAsia"/>
      <w:color w:val="072B62" w:themeColor="background2" w:themeShade="40"/>
      <w:sz w:val="24"/>
    </w:rPr>
  </w:style>
  <w:style w:type="paragraph" w:styleId="ListNumber">
    <w:name w:val="List Number"/>
    <w:basedOn w:val="Normal"/>
    <w:uiPriority w:val="10"/>
    <w:qFormat/>
    <w:rsid w:val="00B61F85"/>
    <w:pPr>
      <w:numPr>
        <w:numId w:val="3"/>
      </w:numPr>
    </w:pPr>
    <w:rPr>
      <w:rFonts w:eastAsiaTheme="minorEastAsia"/>
      <w:color w:val="072B62" w:themeColor="background2" w:themeShade="40"/>
    </w:rPr>
  </w:style>
  <w:style w:type="paragraph" w:styleId="Title">
    <w:name w:val="Title"/>
    <w:basedOn w:val="Normal"/>
    <w:link w:val="TitleChar"/>
    <w:uiPriority w:val="1"/>
    <w:qFormat/>
    <w:rsid w:val="00864619"/>
    <w:pPr>
      <w:pBdr>
        <w:left w:val="single" w:sz="48" w:space="0" w:color="5AA2AE" w:themeColor="accent5"/>
      </w:pBdr>
      <w:shd w:val="clear" w:color="auto" w:fill="5AA2AE"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sid w:val="00864619"/>
    <w:rPr>
      <w:rFonts w:asciiTheme="majorHAnsi" w:eastAsiaTheme="majorEastAsia" w:hAnsiTheme="majorHAnsi" w:cstheme="majorBidi"/>
      <w:color w:val="FFFFFF" w:themeColor="background1"/>
      <w:spacing w:val="-10"/>
      <w:kern w:val="28"/>
      <w:sz w:val="96"/>
      <w:szCs w:val="56"/>
      <w:shd w:val="clear" w:color="auto" w:fill="5AA2AE" w:themeFill="accent5"/>
    </w:rPr>
  </w:style>
  <w:style w:type="paragraph" w:styleId="Subtitle">
    <w:name w:val="Subtitle"/>
    <w:basedOn w:val="Normal"/>
    <w:next w:val="Normal"/>
    <w:link w:val="SubtitleChar"/>
    <w:uiPriority w:val="2"/>
    <w:qFormat/>
    <w:rsid w:val="00864619"/>
    <w:pPr>
      <w:numPr>
        <w:ilvl w:val="1"/>
      </w:numPr>
      <w:pBdr>
        <w:left w:val="single" w:sz="48" w:space="0" w:color="5AA2AE" w:themeColor="accent5"/>
        <w:bottom w:val="single" w:sz="48" w:space="1" w:color="5AA2AE" w:themeColor="accent5"/>
      </w:pBdr>
      <w:shd w:val="clear" w:color="auto" w:fill="5AA2AE" w:themeFill="accent5"/>
      <w:spacing w:before="0" w:after="120"/>
      <w:ind w:left="144"/>
      <w:contextualSpacing/>
    </w:pPr>
    <w:rPr>
      <w:rFonts w:asciiTheme="majorHAnsi" w:eastAsiaTheme="minorEastAsia" w:hAnsiTheme="majorHAnsi"/>
      <w:color w:val="FFFFFF" w:themeColor="background1"/>
      <w:spacing w:val="15"/>
      <w:sz w:val="32"/>
    </w:rPr>
  </w:style>
  <w:style w:type="character" w:customStyle="1" w:styleId="SubtitleChar">
    <w:name w:val="Subtitle Char"/>
    <w:basedOn w:val="DefaultParagraphFont"/>
    <w:link w:val="Subtitle"/>
    <w:uiPriority w:val="2"/>
    <w:rsid w:val="00864619"/>
    <w:rPr>
      <w:rFonts w:asciiTheme="majorHAnsi" w:eastAsiaTheme="minorEastAsia" w:hAnsiTheme="majorHAnsi"/>
      <w:color w:val="FFFFFF" w:themeColor="background1"/>
      <w:spacing w:val="15"/>
      <w:sz w:val="32"/>
      <w:shd w:val="clear" w:color="auto" w:fill="5AA2AE"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5AA2AE" w:themeColor="accent5"/>
    </w:rPr>
  </w:style>
  <w:style w:type="table" w:styleId="GridTable1Light">
    <w:name w:val="Grid Table 1 Light"/>
    <w:basedOn w:val="TableNorma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3C7D9D"/>
    <w:pPr>
      <w:spacing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1Light-Accent6">
    <w:name w:val="Grid Table 1 Light Accent 6"/>
    <w:basedOn w:val="TableNormal"/>
    <w:uiPriority w:val="46"/>
    <w:rsid w:val="00102341"/>
    <w:pPr>
      <w:spacing w:line="240" w:lineRule="auto"/>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633BC0"/>
    <w:pPr>
      <w:spacing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6"/>
    <w:semiHidden/>
    <w:rsid w:val="00487996"/>
    <w:rPr>
      <w:rFonts w:asciiTheme="majorHAnsi" w:eastAsiaTheme="majorEastAsia" w:hAnsiTheme="majorHAnsi" w:cstheme="majorBidi"/>
      <w:color w:val="253356" w:themeColor="accent1" w:themeShade="80"/>
      <w:sz w:val="26"/>
      <w:szCs w:val="26"/>
    </w:rPr>
  </w:style>
  <w:style w:type="paragraph" w:styleId="ListBullet">
    <w:name w:val="List Bullet"/>
    <w:basedOn w:val="Normal"/>
    <w:uiPriority w:val="11"/>
    <w:qFormat/>
    <w:rsid w:val="00B61F85"/>
    <w:pPr>
      <w:numPr>
        <w:numId w:val="5"/>
      </w:numPr>
    </w:pPr>
  </w:style>
  <w:style w:type="paragraph" w:styleId="BalloonText">
    <w:name w:val="Balloon Text"/>
    <w:basedOn w:val="Normal"/>
    <w:link w:val="BalloonTextChar"/>
    <w:uiPriority w:val="99"/>
    <w:semiHidden/>
    <w:unhideWhenUsed/>
    <w:rsid w:val="00E51168"/>
    <w:pPr>
      <w:spacing w:line="240" w:lineRule="auto"/>
    </w:pPr>
    <w:rPr>
      <w:rFonts w:cs="Segoe UI"/>
      <w:szCs w:val="18"/>
    </w:rPr>
  </w:style>
  <w:style w:type="character" w:customStyle="1" w:styleId="BalloonTextChar">
    <w:name w:val="Balloon Text Char"/>
    <w:basedOn w:val="DefaultParagraphFont"/>
    <w:link w:val="BalloonText"/>
    <w:uiPriority w:val="99"/>
    <w:semiHidden/>
    <w:rsid w:val="00E51168"/>
    <w:rPr>
      <w:rFonts w:cs="Segoe UI"/>
      <w:szCs w:val="18"/>
    </w:rPr>
  </w:style>
  <w:style w:type="character" w:styleId="CommentReference">
    <w:name w:val="annotation reference"/>
    <w:basedOn w:val="DefaultParagraphFont"/>
    <w:uiPriority w:val="99"/>
    <w:semiHidden/>
    <w:unhideWhenUsed/>
    <w:rsid w:val="0026484A"/>
    <w:rPr>
      <w:sz w:val="22"/>
      <w:szCs w:val="16"/>
    </w:rPr>
  </w:style>
  <w:style w:type="paragraph" w:styleId="CommentText">
    <w:name w:val="annotation text"/>
    <w:basedOn w:val="Normal"/>
    <w:link w:val="CommentTextChar"/>
    <w:uiPriority w:val="99"/>
    <w:semiHidden/>
    <w:unhideWhenUsed/>
    <w:rsid w:val="0026484A"/>
    <w:pPr>
      <w:spacing w:line="240" w:lineRule="auto"/>
    </w:pPr>
    <w:rPr>
      <w:szCs w:val="20"/>
    </w:rPr>
  </w:style>
  <w:style w:type="character" w:customStyle="1" w:styleId="CommentTextChar">
    <w:name w:val="Comment Text Char"/>
    <w:basedOn w:val="DefaultParagraphFont"/>
    <w:link w:val="CommentText"/>
    <w:uiPriority w:val="99"/>
    <w:semiHidden/>
    <w:rsid w:val="0026484A"/>
    <w:rPr>
      <w:szCs w:val="20"/>
    </w:rPr>
  </w:style>
  <w:style w:type="paragraph" w:styleId="CommentSubject">
    <w:name w:val="annotation subject"/>
    <w:basedOn w:val="CommentText"/>
    <w:next w:val="CommentText"/>
    <w:link w:val="CommentSubjectChar"/>
    <w:uiPriority w:val="99"/>
    <w:semiHidden/>
    <w:unhideWhenUsed/>
    <w:rsid w:val="0026484A"/>
    <w:rPr>
      <w:b/>
      <w:bCs/>
    </w:rPr>
  </w:style>
  <w:style w:type="character" w:customStyle="1" w:styleId="CommentSubjectChar">
    <w:name w:val="Comment Subject Char"/>
    <w:basedOn w:val="CommentTextChar"/>
    <w:link w:val="CommentSubject"/>
    <w:uiPriority w:val="99"/>
    <w:semiHidden/>
    <w:rsid w:val="0026484A"/>
    <w:rPr>
      <w:b/>
      <w:bCs/>
      <w:szCs w:val="20"/>
    </w:rPr>
  </w:style>
  <w:style w:type="character" w:styleId="Hyperlink">
    <w:name w:val="Hyperlink"/>
    <w:basedOn w:val="DefaultParagraphFont"/>
    <w:uiPriority w:val="99"/>
    <w:unhideWhenUsed/>
    <w:rsid w:val="006D3A72"/>
    <w:rPr>
      <w:color w:val="9454C3" w:themeColor="hyperlink"/>
      <w:u w:val="single"/>
    </w:rPr>
  </w:style>
  <w:style w:type="character" w:styleId="Emphasis">
    <w:name w:val="Emphasis"/>
    <w:basedOn w:val="DefaultParagraphFont"/>
    <w:uiPriority w:val="3"/>
    <w:qFormat/>
    <w:rsid w:val="006B0B82"/>
    <w:rPr>
      <w:b/>
      <w:iCs/>
      <w:color w:val="3476B1" w:themeColor="accent2" w:themeShade="BF"/>
    </w:rPr>
  </w:style>
  <w:style w:type="character" w:styleId="FollowedHyperlink">
    <w:name w:val="FollowedHyperlink"/>
    <w:basedOn w:val="DefaultParagraphFont"/>
    <w:uiPriority w:val="99"/>
    <w:semiHidden/>
    <w:unhideWhenUsed/>
    <w:rsid w:val="008C61B9"/>
    <w:rPr>
      <w:color w:val="3EBBF0" w:themeColor="followedHyperlink"/>
      <w:u w:val="single"/>
    </w:rPr>
  </w:style>
  <w:style w:type="character" w:styleId="Strong">
    <w:name w:val="Strong"/>
    <w:basedOn w:val="DefaultParagraphFont"/>
    <w:uiPriority w:val="4"/>
    <w:qFormat/>
    <w:rsid w:val="00B53817"/>
    <w:rPr>
      <w:b/>
      <w:bCs/>
      <w:color w:val="5AA2AE" w:themeColor="accent5"/>
    </w:rPr>
  </w:style>
  <w:style w:type="paragraph" w:customStyle="1" w:styleId="Heading1-PageBreak">
    <w:name w:val="Heading 1 - Page Break"/>
    <w:basedOn w:val="Normal"/>
    <w:uiPriority w:val="6"/>
    <w:qFormat/>
    <w:rsid w:val="0026504D"/>
    <w:pPr>
      <w:keepNext/>
      <w:keepLines/>
      <w:pageBreakBefore/>
      <w:pBdr>
        <w:bottom w:val="single" w:sz="18" w:space="1" w:color="5AA2AE" w:themeColor="accent5"/>
      </w:pBdr>
      <w:spacing w:before="360" w:after="240"/>
      <w:contextualSpacing/>
    </w:pPr>
    <w:rPr>
      <w:rFonts w:asciiTheme="majorHAnsi" w:hAnsiTheme="majorHAnsi"/>
      <w:color w:val="072B62" w:themeColor="background2" w:themeShade="40"/>
      <w:sz w:val="52"/>
    </w:rPr>
  </w:style>
  <w:style w:type="paragraph" w:customStyle="1" w:styleId="Image">
    <w:name w:val="Image"/>
    <w:basedOn w:val="Normal"/>
    <w:uiPriority w:val="22"/>
    <w:qFormat/>
    <w:rsid w:val="001073CE"/>
    <w:pPr>
      <w:jc w:val="right"/>
    </w:pPr>
  </w:style>
  <w:style w:type="paragraph" w:styleId="Bibliography">
    <w:name w:val="Bibliography"/>
    <w:basedOn w:val="Normal"/>
    <w:next w:val="Normal"/>
    <w:uiPriority w:val="37"/>
    <w:semiHidden/>
    <w:unhideWhenUsed/>
    <w:rsid w:val="00F33B83"/>
  </w:style>
  <w:style w:type="paragraph" w:styleId="TOCHeading">
    <w:name w:val="TOC Heading"/>
    <w:basedOn w:val="Heading1"/>
    <w:next w:val="Normal"/>
    <w:uiPriority w:val="39"/>
    <w:semiHidden/>
    <w:unhideWhenUsed/>
    <w:qFormat/>
    <w:rsid w:val="00F33B83"/>
    <w:pPr>
      <w:outlineLvl w:val="9"/>
    </w:pPr>
    <w:rPr>
      <w:kern w:val="0"/>
      <w:szCs w:val="32"/>
      <w14:ligatures w14:val="none"/>
      <w14:numForm w14:val="default"/>
    </w:rPr>
  </w:style>
  <w:style w:type="paragraph" w:styleId="BlockText">
    <w:name w:val="Block Text"/>
    <w:basedOn w:val="Normal"/>
    <w:uiPriority w:val="99"/>
    <w:semiHidden/>
    <w:unhideWhenUsed/>
    <w:rsid w:val="00487996"/>
    <w:pPr>
      <w:pBdr>
        <w:top w:val="single" w:sz="2" w:space="10" w:color="253356" w:themeColor="accent1" w:themeShade="80"/>
        <w:left w:val="single" w:sz="2" w:space="10" w:color="253356" w:themeColor="accent1" w:themeShade="80"/>
        <w:bottom w:val="single" w:sz="2" w:space="10" w:color="253356" w:themeColor="accent1" w:themeShade="80"/>
        <w:right w:val="single" w:sz="2" w:space="10" w:color="253356" w:themeColor="accent1" w:themeShade="80"/>
      </w:pBdr>
      <w:ind w:left="1152" w:right="1152"/>
    </w:pPr>
    <w:rPr>
      <w:rFonts w:eastAsiaTheme="minorEastAsia"/>
      <w:i/>
      <w:iCs/>
      <w:color w:val="253356" w:themeColor="accent1" w:themeShade="80"/>
    </w:rPr>
  </w:style>
  <w:style w:type="paragraph" w:styleId="BodyText">
    <w:name w:val="Body Text"/>
    <w:basedOn w:val="Normal"/>
    <w:link w:val="BodyTextChar"/>
    <w:uiPriority w:val="99"/>
    <w:semiHidden/>
    <w:unhideWhenUsed/>
    <w:rsid w:val="00F33B83"/>
    <w:pPr>
      <w:spacing w:after="120"/>
    </w:pPr>
  </w:style>
  <w:style w:type="character" w:customStyle="1" w:styleId="BodyTextChar">
    <w:name w:val="Body Text Char"/>
    <w:basedOn w:val="DefaultParagraphFont"/>
    <w:link w:val="BodyText"/>
    <w:uiPriority w:val="99"/>
    <w:semiHidden/>
    <w:rsid w:val="00F33B83"/>
  </w:style>
  <w:style w:type="paragraph" w:styleId="BodyText2">
    <w:name w:val="Body Text 2"/>
    <w:basedOn w:val="Normal"/>
    <w:link w:val="BodyText2Char"/>
    <w:uiPriority w:val="99"/>
    <w:semiHidden/>
    <w:unhideWhenUsed/>
    <w:rsid w:val="00F33B83"/>
    <w:pPr>
      <w:spacing w:after="120" w:line="480" w:lineRule="auto"/>
    </w:pPr>
  </w:style>
  <w:style w:type="character" w:customStyle="1" w:styleId="BodyText2Char">
    <w:name w:val="Body Text 2 Char"/>
    <w:basedOn w:val="DefaultParagraphFont"/>
    <w:link w:val="BodyText2"/>
    <w:uiPriority w:val="99"/>
    <w:semiHidden/>
    <w:rsid w:val="00F33B83"/>
  </w:style>
  <w:style w:type="paragraph" w:styleId="BodyText3">
    <w:name w:val="Body Text 3"/>
    <w:basedOn w:val="Normal"/>
    <w:link w:val="BodyText3Char"/>
    <w:uiPriority w:val="99"/>
    <w:semiHidden/>
    <w:unhideWhenUsed/>
    <w:rsid w:val="00F33B83"/>
    <w:pPr>
      <w:spacing w:after="120"/>
    </w:pPr>
    <w:rPr>
      <w:szCs w:val="16"/>
    </w:rPr>
  </w:style>
  <w:style w:type="character" w:customStyle="1" w:styleId="BodyText3Char">
    <w:name w:val="Body Text 3 Char"/>
    <w:basedOn w:val="DefaultParagraphFont"/>
    <w:link w:val="BodyText3"/>
    <w:uiPriority w:val="99"/>
    <w:semiHidden/>
    <w:rsid w:val="00F33B83"/>
    <w:rPr>
      <w:szCs w:val="16"/>
    </w:rPr>
  </w:style>
  <w:style w:type="paragraph" w:styleId="BodyTextFirstIndent">
    <w:name w:val="Body Text First Indent"/>
    <w:basedOn w:val="BodyText"/>
    <w:link w:val="BodyTextFirstIndentChar"/>
    <w:uiPriority w:val="99"/>
    <w:semiHidden/>
    <w:unhideWhenUsed/>
    <w:rsid w:val="00F33B83"/>
    <w:pPr>
      <w:spacing w:after="0"/>
      <w:ind w:firstLine="360"/>
    </w:pPr>
  </w:style>
  <w:style w:type="character" w:customStyle="1" w:styleId="BodyTextFirstIndentChar">
    <w:name w:val="Body Text First Indent Char"/>
    <w:basedOn w:val="BodyTextChar"/>
    <w:link w:val="BodyTextFirstIndent"/>
    <w:uiPriority w:val="99"/>
    <w:semiHidden/>
    <w:rsid w:val="00F33B83"/>
  </w:style>
  <w:style w:type="paragraph" w:styleId="BodyTextIndent">
    <w:name w:val="Body Text Indent"/>
    <w:basedOn w:val="Normal"/>
    <w:link w:val="BodyTextIndentChar"/>
    <w:uiPriority w:val="99"/>
    <w:semiHidden/>
    <w:unhideWhenUsed/>
    <w:rsid w:val="00F33B83"/>
    <w:pPr>
      <w:spacing w:after="120"/>
      <w:ind w:left="360"/>
    </w:pPr>
  </w:style>
  <w:style w:type="character" w:customStyle="1" w:styleId="BodyTextIndentChar">
    <w:name w:val="Body Text Indent Char"/>
    <w:basedOn w:val="DefaultParagraphFont"/>
    <w:link w:val="BodyTextIndent"/>
    <w:uiPriority w:val="99"/>
    <w:semiHidden/>
    <w:rsid w:val="00F33B83"/>
  </w:style>
  <w:style w:type="paragraph" w:styleId="BodyTextFirstIndent2">
    <w:name w:val="Body Text First Indent 2"/>
    <w:basedOn w:val="BodyTextIndent"/>
    <w:link w:val="BodyTextFirstIndent2Char"/>
    <w:uiPriority w:val="99"/>
    <w:semiHidden/>
    <w:unhideWhenUsed/>
    <w:rsid w:val="00F33B83"/>
    <w:pPr>
      <w:spacing w:after="0"/>
      <w:ind w:firstLine="360"/>
    </w:pPr>
  </w:style>
  <w:style w:type="character" w:customStyle="1" w:styleId="BodyTextFirstIndent2Char">
    <w:name w:val="Body Text First Indent 2 Char"/>
    <w:basedOn w:val="BodyTextIndentChar"/>
    <w:link w:val="BodyTextFirstIndent2"/>
    <w:uiPriority w:val="99"/>
    <w:semiHidden/>
    <w:rsid w:val="00F33B83"/>
  </w:style>
  <w:style w:type="paragraph" w:styleId="BodyTextIndent2">
    <w:name w:val="Body Text Indent 2"/>
    <w:basedOn w:val="Normal"/>
    <w:link w:val="BodyTextIndent2Char"/>
    <w:uiPriority w:val="99"/>
    <w:semiHidden/>
    <w:unhideWhenUsed/>
    <w:rsid w:val="00F33B83"/>
    <w:pPr>
      <w:spacing w:after="120" w:line="480" w:lineRule="auto"/>
      <w:ind w:left="360"/>
    </w:pPr>
  </w:style>
  <w:style w:type="character" w:customStyle="1" w:styleId="BodyTextIndent2Char">
    <w:name w:val="Body Text Indent 2 Char"/>
    <w:basedOn w:val="DefaultParagraphFont"/>
    <w:link w:val="BodyTextIndent2"/>
    <w:uiPriority w:val="99"/>
    <w:semiHidden/>
    <w:rsid w:val="00F33B83"/>
  </w:style>
  <w:style w:type="paragraph" w:styleId="BodyTextIndent3">
    <w:name w:val="Body Text Indent 3"/>
    <w:basedOn w:val="Normal"/>
    <w:link w:val="BodyTextIndent3Char"/>
    <w:uiPriority w:val="99"/>
    <w:semiHidden/>
    <w:unhideWhenUsed/>
    <w:rsid w:val="00F33B83"/>
    <w:pPr>
      <w:spacing w:after="120"/>
      <w:ind w:left="360"/>
    </w:pPr>
    <w:rPr>
      <w:szCs w:val="16"/>
    </w:rPr>
  </w:style>
  <w:style w:type="character" w:customStyle="1" w:styleId="BodyTextIndent3Char">
    <w:name w:val="Body Text Indent 3 Char"/>
    <w:basedOn w:val="DefaultParagraphFont"/>
    <w:link w:val="BodyTextIndent3"/>
    <w:uiPriority w:val="99"/>
    <w:semiHidden/>
    <w:rsid w:val="00F33B83"/>
    <w:rPr>
      <w:szCs w:val="16"/>
    </w:rPr>
  </w:style>
  <w:style w:type="character" w:styleId="BookTitle">
    <w:name w:val="Book Title"/>
    <w:basedOn w:val="DefaultParagraphFont"/>
    <w:uiPriority w:val="33"/>
    <w:semiHidden/>
    <w:unhideWhenUsed/>
    <w:qFormat/>
    <w:rsid w:val="00594254"/>
    <w:rPr>
      <w:b/>
      <w:bCs/>
      <w:i/>
      <w:iCs/>
      <w:spacing w:val="0"/>
    </w:rPr>
  </w:style>
  <w:style w:type="paragraph" w:styleId="Caption">
    <w:name w:val="caption"/>
    <w:basedOn w:val="Normal"/>
    <w:next w:val="Normal"/>
    <w:uiPriority w:val="35"/>
    <w:semiHidden/>
    <w:unhideWhenUsed/>
    <w:qFormat/>
    <w:rsid w:val="00F33B83"/>
    <w:pPr>
      <w:spacing w:before="0" w:after="200" w:line="240" w:lineRule="auto"/>
    </w:pPr>
    <w:rPr>
      <w:i/>
      <w:iCs/>
      <w:color w:val="242852" w:themeColor="text2"/>
      <w:szCs w:val="18"/>
    </w:rPr>
  </w:style>
  <w:style w:type="paragraph" w:styleId="Closing">
    <w:name w:val="Closing"/>
    <w:basedOn w:val="Normal"/>
    <w:link w:val="ClosingChar"/>
    <w:uiPriority w:val="99"/>
    <w:semiHidden/>
    <w:unhideWhenUsed/>
    <w:rsid w:val="00F33B83"/>
    <w:pPr>
      <w:spacing w:before="0" w:line="240" w:lineRule="auto"/>
      <w:ind w:left="4320"/>
    </w:pPr>
  </w:style>
  <w:style w:type="character" w:customStyle="1" w:styleId="ClosingChar">
    <w:name w:val="Closing Char"/>
    <w:basedOn w:val="DefaultParagraphFont"/>
    <w:link w:val="Closing"/>
    <w:uiPriority w:val="99"/>
    <w:semiHidden/>
    <w:rsid w:val="00F33B83"/>
  </w:style>
  <w:style w:type="table" w:styleId="ColorfulGrid">
    <w:name w:val="Colorful Grid"/>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9DFEF" w:themeFill="accent1" w:themeFillTint="33"/>
    </w:tcPr>
    <w:tblStylePr w:type="firstRow">
      <w:rPr>
        <w:b/>
        <w:bCs/>
      </w:rPr>
      <w:tblPr/>
      <w:tcPr>
        <w:shd w:val="clear" w:color="auto" w:fill="B5C0DF" w:themeFill="accent1" w:themeFillTint="66"/>
      </w:tcPr>
    </w:tblStylePr>
    <w:tblStylePr w:type="lastRow">
      <w:rPr>
        <w:b/>
        <w:bCs/>
        <w:color w:val="000000" w:themeColor="text1"/>
      </w:rPr>
      <w:tblPr/>
      <w:tcPr>
        <w:shd w:val="clear" w:color="auto" w:fill="B5C0DF" w:themeFill="accent1" w:themeFillTint="66"/>
      </w:tcPr>
    </w:tblStylePr>
    <w:tblStylePr w:type="firstCol">
      <w:rPr>
        <w:color w:val="FFFFFF" w:themeColor="background1"/>
      </w:rPr>
      <w:tblPr/>
      <w:tcPr>
        <w:shd w:val="clear" w:color="auto" w:fill="374C80" w:themeFill="accent1" w:themeFillShade="BF"/>
      </w:tcPr>
    </w:tblStylePr>
    <w:tblStylePr w:type="lastCol">
      <w:rPr>
        <w:color w:val="FFFFFF" w:themeColor="background1"/>
      </w:rPr>
      <w:tblPr/>
      <w:tcPr>
        <w:shd w:val="clear" w:color="auto" w:fill="374C80" w:themeFill="accent1" w:themeFillShade="BF"/>
      </w:tc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ColorfulGrid-Accent2">
    <w:name w:val="Colorful Grid Accent 2"/>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FEBF5" w:themeFill="accent2" w:themeFillTint="33"/>
    </w:tcPr>
    <w:tblStylePr w:type="firstRow">
      <w:rPr>
        <w:b/>
        <w:bCs/>
      </w:rPr>
      <w:tblPr/>
      <w:tcPr>
        <w:shd w:val="clear" w:color="auto" w:fill="C0D7EC" w:themeFill="accent2" w:themeFillTint="66"/>
      </w:tcPr>
    </w:tblStylePr>
    <w:tblStylePr w:type="lastRow">
      <w:rPr>
        <w:b/>
        <w:bCs/>
        <w:color w:val="000000" w:themeColor="text1"/>
      </w:rPr>
      <w:tblPr/>
      <w:tcPr>
        <w:shd w:val="clear" w:color="auto" w:fill="C0D7EC" w:themeFill="accent2" w:themeFillTint="66"/>
      </w:tcPr>
    </w:tblStylePr>
    <w:tblStylePr w:type="firstCol">
      <w:rPr>
        <w:color w:val="FFFFFF" w:themeColor="background1"/>
      </w:rPr>
      <w:tblPr/>
      <w:tcPr>
        <w:shd w:val="clear" w:color="auto" w:fill="3476B1" w:themeFill="accent2" w:themeFillShade="BF"/>
      </w:tcPr>
    </w:tblStylePr>
    <w:tblStylePr w:type="lastCol">
      <w:rPr>
        <w:color w:val="FFFFFF" w:themeColor="background1"/>
      </w:rPr>
      <w:tblPr/>
      <w:tcPr>
        <w:shd w:val="clear" w:color="auto" w:fill="3476B1" w:themeFill="accent2" w:themeFillShade="BF"/>
      </w:tc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ColorfulGrid-Accent3">
    <w:name w:val="Colorful Grid Accent 3"/>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ColorfulGrid-Accent4">
    <w:name w:val="Colorful Grid Accent 4"/>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5E8ED" w:themeFill="accent4" w:themeFillTint="33"/>
    </w:tcPr>
    <w:tblStylePr w:type="firstRow">
      <w:rPr>
        <w:b/>
        <w:bCs/>
      </w:rPr>
      <w:tblPr/>
      <w:tcPr>
        <w:shd w:val="clear" w:color="auto" w:fill="CBD2DC" w:themeFill="accent4" w:themeFillTint="66"/>
      </w:tcPr>
    </w:tblStylePr>
    <w:tblStylePr w:type="lastRow">
      <w:rPr>
        <w:b/>
        <w:bCs/>
        <w:color w:val="000000" w:themeColor="text1"/>
      </w:rPr>
      <w:tblPr/>
      <w:tcPr>
        <w:shd w:val="clear" w:color="auto" w:fill="CBD2DC" w:themeFill="accent4" w:themeFillTint="66"/>
      </w:tcPr>
    </w:tblStylePr>
    <w:tblStylePr w:type="firstCol">
      <w:rPr>
        <w:color w:val="FFFFFF" w:themeColor="background1"/>
      </w:rPr>
      <w:tblPr/>
      <w:tcPr>
        <w:shd w:val="clear" w:color="auto" w:fill="596984" w:themeFill="accent4" w:themeFillShade="BF"/>
      </w:tcPr>
    </w:tblStylePr>
    <w:tblStylePr w:type="lastCol">
      <w:rPr>
        <w:color w:val="FFFFFF" w:themeColor="background1"/>
      </w:rPr>
      <w:tblPr/>
      <w:tcPr>
        <w:shd w:val="clear" w:color="auto" w:fill="596984" w:themeFill="accent4" w:themeFillShade="BF"/>
      </w:tc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ColorfulGrid-Accent5">
    <w:name w:val="Colorful Grid Accent 5"/>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DECEE" w:themeFill="accent5" w:themeFillTint="33"/>
    </w:tcPr>
    <w:tblStylePr w:type="firstRow">
      <w:rPr>
        <w:b/>
        <w:bCs/>
      </w:rPr>
      <w:tblPr/>
      <w:tcPr>
        <w:shd w:val="clear" w:color="auto" w:fill="BCD9DE" w:themeFill="accent5" w:themeFillTint="66"/>
      </w:tcPr>
    </w:tblStylePr>
    <w:tblStylePr w:type="lastRow">
      <w:rPr>
        <w:b/>
        <w:bCs/>
        <w:color w:val="000000" w:themeColor="text1"/>
      </w:rPr>
      <w:tblPr/>
      <w:tcPr>
        <w:shd w:val="clear" w:color="auto" w:fill="BCD9DE" w:themeFill="accent5" w:themeFillTint="66"/>
      </w:tcPr>
    </w:tblStylePr>
    <w:tblStylePr w:type="firstCol">
      <w:rPr>
        <w:color w:val="FFFFFF" w:themeColor="background1"/>
      </w:rPr>
      <w:tblPr/>
      <w:tcPr>
        <w:shd w:val="clear" w:color="auto" w:fill="417A84" w:themeFill="accent5" w:themeFillShade="BF"/>
      </w:tcPr>
    </w:tblStylePr>
    <w:tblStylePr w:type="lastCol">
      <w:rPr>
        <w:color w:val="FFFFFF" w:themeColor="background1"/>
      </w:rPr>
      <w:tblPr/>
      <w:tcPr>
        <w:shd w:val="clear" w:color="auto" w:fill="417A84" w:themeFill="accent5" w:themeFillShade="BF"/>
      </w:tc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ColorfulGrid-Accent6">
    <w:name w:val="Colorful Grid Accent 6"/>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8EC" w:themeFill="accent6" w:themeFillTint="33"/>
    </w:tcPr>
    <w:tblStylePr w:type="firstRow">
      <w:rPr>
        <w:b/>
        <w:bCs/>
      </w:rPr>
      <w:tblPr/>
      <w:tcPr>
        <w:shd w:val="clear" w:color="auto" w:fill="D7D2D9" w:themeFill="accent6" w:themeFillTint="66"/>
      </w:tcPr>
    </w:tblStylePr>
    <w:tblStylePr w:type="lastRow">
      <w:rPr>
        <w:b/>
        <w:bCs/>
        <w:color w:val="000000" w:themeColor="text1"/>
      </w:rPr>
      <w:tblPr/>
      <w:tcPr>
        <w:shd w:val="clear" w:color="auto" w:fill="D7D2D9" w:themeFill="accent6" w:themeFillTint="66"/>
      </w:tcPr>
    </w:tblStylePr>
    <w:tblStylePr w:type="firstCol">
      <w:rPr>
        <w:color w:val="FFFFFF" w:themeColor="background1"/>
      </w:rPr>
      <w:tblPr/>
      <w:tcPr>
        <w:shd w:val="clear" w:color="auto" w:fill="77697A" w:themeFill="accent6" w:themeFillShade="BF"/>
      </w:tcPr>
    </w:tblStylePr>
    <w:tblStylePr w:type="lastCol">
      <w:rPr>
        <w:color w:val="FFFFFF" w:themeColor="background1"/>
      </w:rPr>
      <w:tblPr/>
      <w:tcPr>
        <w:shd w:val="clear" w:color="auto" w:fill="77697A" w:themeFill="accent6" w:themeFillShade="BF"/>
      </w:tc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ColorfulList">
    <w:name w:val="Colorful List"/>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ColorfulList-Accent2">
    <w:name w:val="Colorful List Accent 2"/>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ColorfulList-Accent3">
    <w:name w:val="Colorful List Accent 3"/>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9F2FB" w:themeFill="accent3" w:themeFillTint="19"/>
    </w:tcPr>
    <w:tblStylePr w:type="firstRow">
      <w:rPr>
        <w:b/>
        <w:bCs/>
        <w:color w:val="FFFFFF" w:themeColor="background1"/>
      </w:rPr>
      <w:tblPr/>
      <w:tcPr>
        <w:tcBorders>
          <w:bottom w:val="single" w:sz="12" w:space="0" w:color="FFFFFF" w:themeColor="background1"/>
        </w:tcBorders>
        <w:shd w:val="clear" w:color="auto" w:fill="5F708D" w:themeFill="accent4" w:themeFillShade="CC"/>
      </w:tcPr>
    </w:tblStylePr>
    <w:tblStylePr w:type="lastRow">
      <w:rPr>
        <w:b/>
        <w:bCs/>
        <w:color w:val="5F70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FF4" w:themeFill="accent3" w:themeFillTint="3F"/>
      </w:tcPr>
    </w:tblStylePr>
    <w:tblStylePr w:type="band1Horz">
      <w:tblPr/>
      <w:tcPr>
        <w:shd w:val="clear" w:color="auto" w:fill="D3E5F6" w:themeFill="accent3" w:themeFillTint="33"/>
      </w:tcPr>
    </w:tblStylePr>
  </w:style>
  <w:style w:type="table" w:styleId="ColorfulList-Accent4">
    <w:name w:val="Colorful List Accent 4"/>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ColorfulList-Accent5">
    <w:name w:val="Colorful List Accent 5"/>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EF5F7"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7EB" w:themeFill="accent5" w:themeFillTint="3F"/>
      </w:tcPr>
    </w:tblStylePr>
    <w:tblStylePr w:type="band1Horz">
      <w:tblPr/>
      <w:tcPr>
        <w:shd w:val="clear" w:color="auto" w:fill="DDECEE" w:themeFill="accent5" w:themeFillTint="33"/>
      </w:tcPr>
    </w:tblStylePr>
  </w:style>
  <w:style w:type="table" w:styleId="ColorfulList-Accent6">
    <w:name w:val="Colorful List Accent 6"/>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ColorfulShading">
    <w:name w:val="Colorful Shading"/>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629DD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629DD1" w:themeColor="accent2"/>
        <w:left w:val="single" w:sz="4" w:space="0" w:color="4A66AC" w:themeColor="accent1"/>
        <w:bottom w:val="single" w:sz="4" w:space="0" w:color="4A66AC" w:themeColor="accent1"/>
        <w:right w:val="single" w:sz="4" w:space="0" w:color="4A66AC" w:themeColor="accent1"/>
        <w:insideH w:val="single" w:sz="4" w:space="0" w:color="FFFFFF" w:themeColor="background1"/>
        <w:insideV w:val="single" w:sz="4" w:space="0" w:color="FFFFFF" w:themeColor="background1"/>
      </w:tblBorders>
    </w:tblPr>
    <w:tcPr>
      <w:shd w:val="clear" w:color="auto" w:fill="ECEFF7" w:themeFill="accen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C66" w:themeFill="accent1" w:themeFillShade="99"/>
      </w:tcPr>
    </w:tblStylePr>
    <w:tblStylePr w:type="firstCol">
      <w:rPr>
        <w:color w:val="FFFFFF" w:themeColor="background1"/>
      </w:rPr>
      <w:tblPr/>
      <w:tcPr>
        <w:tcBorders>
          <w:top w:val="nil"/>
          <w:left w:val="nil"/>
          <w:bottom w:val="nil"/>
          <w:right w:val="nil"/>
          <w:insideH w:val="single" w:sz="4" w:space="0" w:color="2C3C66" w:themeColor="accent1" w:themeShade="99"/>
          <w:insideV w:val="nil"/>
        </w:tcBorders>
        <w:shd w:val="clear" w:color="auto" w:fill="2C3C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3C66" w:themeFill="accent1" w:themeFillShade="99"/>
      </w:tcPr>
    </w:tblStylePr>
    <w:tblStylePr w:type="band1Vert">
      <w:tblPr/>
      <w:tcPr>
        <w:shd w:val="clear" w:color="auto" w:fill="B5C0DF" w:themeFill="accent1" w:themeFillTint="66"/>
      </w:tcPr>
    </w:tblStylePr>
    <w:tblStylePr w:type="band1Horz">
      <w:tblPr/>
      <w:tcPr>
        <w:shd w:val="clear" w:color="auto" w:fill="A2B1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629DD1" w:themeColor="accent2"/>
        <w:left w:val="single" w:sz="4" w:space="0" w:color="629DD1" w:themeColor="accent2"/>
        <w:bottom w:val="single" w:sz="4" w:space="0" w:color="629DD1" w:themeColor="accent2"/>
        <w:right w:val="single" w:sz="4" w:space="0" w:color="629DD1" w:themeColor="accent2"/>
        <w:insideH w:val="single" w:sz="4" w:space="0" w:color="FFFFFF" w:themeColor="background1"/>
        <w:insideV w:val="single" w:sz="4" w:space="0" w:color="FFFFFF" w:themeColor="background1"/>
      </w:tblBorders>
    </w:tblPr>
    <w:tcPr>
      <w:shd w:val="clear" w:color="auto" w:fill="EFF5FA" w:themeFill="accent2"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2" w:themeFillShade="99"/>
      </w:tcPr>
    </w:tblStylePr>
    <w:tblStylePr w:type="firstCol">
      <w:rPr>
        <w:color w:val="FFFFFF" w:themeColor="background1"/>
      </w:rPr>
      <w:tblPr/>
      <w:tcPr>
        <w:tcBorders>
          <w:top w:val="nil"/>
          <w:left w:val="nil"/>
          <w:bottom w:val="nil"/>
          <w:right w:val="nil"/>
          <w:insideH w:val="single" w:sz="4" w:space="0" w:color="295E8E" w:themeColor="accent2" w:themeShade="99"/>
          <w:insideV w:val="nil"/>
        </w:tcBorders>
        <w:shd w:val="clear" w:color="auto" w:fill="295E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2" w:themeFillShade="99"/>
      </w:tcPr>
    </w:tblStylePr>
    <w:tblStylePr w:type="band1Vert">
      <w:tblPr/>
      <w:tcPr>
        <w:shd w:val="clear" w:color="auto" w:fill="C0D7EC" w:themeFill="accent2" w:themeFillTint="66"/>
      </w:tcPr>
    </w:tblStylePr>
    <w:tblStylePr w:type="band1Horz">
      <w:tblPr/>
      <w:tcPr>
        <w:shd w:val="clear" w:color="auto" w:fill="B0CDE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ColorfulShading-Accent4">
    <w:name w:val="Colorful Shading Accent 4"/>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297FD5" w:themeColor="accent3"/>
        <w:left w:val="single" w:sz="4" w:space="0" w:color="7F8FA9" w:themeColor="accent4"/>
        <w:bottom w:val="single" w:sz="4" w:space="0" w:color="7F8FA9" w:themeColor="accent4"/>
        <w:right w:val="single" w:sz="4" w:space="0" w:color="7F8FA9" w:themeColor="accent4"/>
        <w:insideH w:val="single" w:sz="4" w:space="0" w:color="FFFFFF" w:themeColor="background1"/>
        <w:insideV w:val="single" w:sz="4" w:space="0" w:color="FFFFFF" w:themeColor="background1"/>
      </w:tblBorders>
    </w:tblPr>
    <w:tcPr>
      <w:shd w:val="clear" w:color="auto" w:fill="F2F3F6" w:themeFill="accent4" w:themeFillTint="19"/>
    </w:tcPr>
    <w:tblStylePr w:type="firstRow">
      <w:rPr>
        <w:b/>
        <w:bCs/>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46A" w:themeFill="accent4" w:themeFillShade="99"/>
      </w:tcPr>
    </w:tblStylePr>
    <w:tblStylePr w:type="firstCol">
      <w:rPr>
        <w:color w:val="FFFFFF" w:themeColor="background1"/>
      </w:rPr>
      <w:tblPr/>
      <w:tcPr>
        <w:tcBorders>
          <w:top w:val="nil"/>
          <w:left w:val="nil"/>
          <w:bottom w:val="nil"/>
          <w:right w:val="nil"/>
          <w:insideH w:val="single" w:sz="4" w:space="0" w:color="47546A" w:themeColor="accent4" w:themeShade="99"/>
          <w:insideV w:val="nil"/>
        </w:tcBorders>
        <w:shd w:val="clear" w:color="auto" w:fill="4754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546A" w:themeFill="accent4" w:themeFillShade="99"/>
      </w:tcPr>
    </w:tblStylePr>
    <w:tblStylePr w:type="band1Vert">
      <w:tblPr/>
      <w:tcPr>
        <w:shd w:val="clear" w:color="auto" w:fill="CBD2DC" w:themeFill="accent4" w:themeFillTint="66"/>
      </w:tcPr>
    </w:tblStylePr>
    <w:tblStylePr w:type="band1Horz">
      <w:tblPr/>
      <w:tcPr>
        <w:shd w:val="clear" w:color="auto" w:fill="BFC7D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9D90A0" w:themeColor="accent6"/>
        <w:left w:val="single" w:sz="4" w:space="0" w:color="5AA2AE" w:themeColor="accent5"/>
        <w:bottom w:val="single" w:sz="4" w:space="0" w:color="5AA2AE" w:themeColor="accent5"/>
        <w:right w:val="single" w:sz="4" w:space="0" w:color="5AA2AE" w:themeColor="accent5"/>
        <w:insideH w:val="single" w:sz="4" w:space="0" w:color="FFFFFF" w:themeColor="background1"/>
        <w:insideV w:val="single" w:sz="4" w:space="0" w:color="FFFFFF" w:themeColor="background1"/>
      </w:tblBorders>
    </w:tblPr>
    <w:tcPr>
      <w:shd w:val="clear" w:color="auto" w:fill="EEF5F7" w:themeFill="accent5" w:themeFillTint="19"/>
    </w:tcPr>
    <w:tblStylePr w:type="firstRow">
      <w:rPr>
        <w:b/>
        <w:bCs/>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626A" w:themeFill="accent5" w:themeFillShade="99"/>
      </w:tcPr>
    </w:tblStylePr>
    <w:tblStylePr w:type="firstCol">
      <w:rPr>
        <w:color w:val="FFFFFF" w:themeColor="background1"/>
      </w:rPr>
      <w:tblPr/>
      <w:tcPr>
        <w:tcBorders>
          <w:top w:val="nil"/>
          <w:left w:val="nil"/>
          <w:bottom w:val="nil"/>
          <w:right w:val="nil"/>
          <w:insideH w:val="single" w:sz="4" w:space="0" w:color="34626A" w:themeColor="accent5" w:themeShade="99"/>
          <w:insideV w:val="nil"/>
        </w:tcBorders>
        <w:shd w:val="clear" w:color="auto" w:fill="346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626A" w:themeFill="accent5" w:themeFillShade="99"/>
      </w:tcPr>
    </w:tblStylePr>
    <w:tblStylePr w:type="band1Vert">
      <w:tblPr/>
      <w:tcPr>
        <w:shd w:val="clear" w:color="auto" w:fill="BCD9DE" w:themeFill="accent5" w:themeFillTint="66"/>
      </w:tcPr>
    </w:tblStylePr>
    <w:tblStylePr w:type="band1Horz">
      <w:tblPr/>
      <w:tcPr>
        <w:shd w:val="clear" w:color="auto" w:fill="ACD0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5AA2AE" w:themeColor="accent5"/>
        <w:left w:val="single" w:sz="4" w:space="0" w:color="9D90A0" w:themeColor="accent6"/>
        <w:bottom w:val="single" w:sz="4" w:space="0" w:color="9D90A0" w:themeColor="accent6"/>
        <w:right w:val="single" w:sz="4" w:space="0" w:color="9D90A0" w:themeColor="accent6"/>
        <w:insideH w:val="single" w:sz="4" w:space="0" w:color="FFFFFF" w:themeColor="background1"/>
        <w:insideV w:val="single" w:sz="4" w:space="0" w:color="FFFFFF" w:themeColor="background1"/>
      </w:tblBorders>
    </w:tblPr>
    <w:tcPr>
      <w:shd w:val="clear" w:color="auto" w:fill="F5F4F5" w:themeFill="accent6" w:themeFillTint="19"/>
    </w:tcPr>
    <w:tblStylePr w:type="firstRow">
      <w:rPr>
        <w:b/>
        <w:bCs/>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462" w:themeFill="accent6" w:themeFillShade="99"/>
      </w:tcPr>
    </w:tblStylePr>
    <w:tblStylePr w:type="firstCol">
      <w:rPr>
        <w:color w:val="FFFFFF" w:themeColor="background1"/>
      </w:rPr>
      <w:tblPr/>
      <w:tcPr>
        <w:tcBorders>
          <w:top w:val="nil"/>
          <w:left w:val="nil"/>
          <w:bottom w:val="nil"/>
          <w:right w:val="nil"/>
          <w:insideH w:val="single" w:sz="4" w:space="0" w:color="5F5462" w:themeColor="accent6" w:themeShade="99"/>
          <w:insideV w:val="nil"/>
        </w:tcBorders>
        <w:shd w:val="clear" w:color="auto" w:fill="5F546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462" w:themeFill="accent6" w:themeFillShade="99"/>
      </w:tcPr>
    </w:tblStylePr>
    <w:tblStylePr w:type="band1Vert">
      <w:tblPr/>
      <w:tcPr>
        <w:shd w:val="clear" w:color="auto" w:fill="D7D2D9" w:themeFill="accent6" w:themeFillTint="66"/>
      </w:tcPr>
    </w:tblStylePr>
    <w:tblStylePr w:type="band1Horz">
      <w:tblPr/>
      <w:tcPr>
        <w:shd w:val="clear" w:color="auto" w:fill="CEC7C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4A66A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2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74C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74C80" w:themeFill="accent1" w:themeFillShade="BF"/>
      </w:tcPr>
    </w:tblStylePr>
    <w:tblStylePr w:type="band1Vert">
      <w:tblPr/>
      <w:tcPr>
        <w:tcBorders>
          <w:top w:val="nil"/>
          <w:left w:val="nil"/>
          <w:bottom w:val="nil"/>
          <w:right w:val="nil"/>
          <w:insideH w:val="nil"/>
          <w:insideV w:val="nil"/>
        </w:tcBorders>
        <w:shd w:val="clear" w:color="auto" w:fill="374C80" w:themeFill="accent1" w:themeFillShade="BF"/>
      </w:tcPr>
    </w:tblStylePr>
    <w:tblStylePr w:type="band1Horz">
      <w:tblPr/>
      <w:tcPr>
        <w:tcBorders>
          <w:top w:val="nil"/>
          <w:left w:val="nil"/>
          <w:bottom w:val="nil"/>
          <w:right w:val="nil"/>
          <w:insideH w:val="nil"/>
          <w:insideV w:val="nil"/>
        </w:tcBorders>
        <w:shd w:val="clear" w:color="auto" w:fill="374C80" w:themeFill="accent1" w:themeFillShade="BF"/>
      </w:tcPr>
    </w:tblStylePr>
  </w:style>
  <w:style w:type="table" w:styleId="DarkList-Accent2">
    <w:name w:val="Dark List Accent 2"/>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629DD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2" w:themeFillShade="BF"/>
      </w:tcPr>
    </w:tblStylePr>
    <w:tblStylePr w:type="band1Vert">
      <w:tblPr/>
      <w:tcPr>
        <w:tcBorders>
          <w:top w:val="nil"/>
          <w:left w:val="nil"/>
          <w:bottom w:val="nil"/>
          <w:right w:val="nil"/>
          <w:insideH w:val="nil"/>
          <w:insideV w:val="nil"/>
        </w:tcBorders>
        <w:shd w:val="clear" w:color="auto" w:fill="3476B1" w:themeFill="accent2" w:themeFillShade="BF"/>
      </w:tcPr>
    </w:tblStylePr>
    <w:tblStylePr w:type="band1Horz">
      <w:tblPr/>
      <w:tcPr>
        <w:tcBorders>
          <w:top w:val="nil"/>
          <w:left w:val="nil"/>
          <w:bottom w:val="nil"/>
          <w:right w:val="nil"/>
          <w:insideH w:val="nil"/>
          <w:insideV w:val="nil"/>
        </w:tcBorders>
        <w:shd w:val="clear" w:color="auto" w:fill="3476B1" w:themeFill="accent2" w:themeFillShade="BF"/>
      </w:tcPr>
    </w:tblStylePr>
  </w:style>
  <w:style w:type="table" w:styleId="DarkList-Accent3">
    <w:name w:val="Dark List Accent 3"/>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297F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3" w:themeFillShade="BF"/>
      </w:tcPr>
    </w:tblStylePr>
    <w:tblStylePr w:type="band1Vert">
      <w:tblPr/>
      <w:tcPr>
        <w:tcBorders>
          <w:top w:val="nil"/>
          <w:left w:val="nil"/>
          <w:bottom w:val="nil"/>
          <w:right w:val="nil"/>
          <w:insideH w:val="nil"/>
          <w:insideV w:val="nil"/>
        </w:tcBorders>
        <w:shd w:val="clear" w:color="auto" w:fill="1E5E9F" w:themeFill="accent3" w:themeFillShade="BF"/>
      </w:tcPr>
    </w:tblStylePr>
    <w:tblStylePr w:type="band1Horz">
      <w:tblPr/>
      <w:tcPr>
        <w:tcBorders>
          <w:top w:val="nil"/>
          <w:left w:val="nil"/>
          <w:bottom w:val="nil"/>
          <w:right w:val="nil"/>
          <w:insideH w:val="nil"/>
          <w:insideV w:val="nil"/>
        </w:tcBorders>
        <w:shd w:val="clear" w:color="auto" w:fill="1E5E9F" w:themeFill="accent3" w:themeFillShade="BF"/>
      </w:tcPr>
    </w:tblStylePr>
  </w:style>
  <w:style w:type="table" w:styleId="DarkList-Accent4">
    <w:name w:val="Dark List Accent 4"/>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DarkList-Accent5">
    <w:name w:val="Dark List Accent 5"/>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5AA2A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51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7A8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7A84" w:themeFill="accent5" w:themeFillShade="BF"/>
      </w:tcPr>
    </w:tblStylePr>
    <w:tblStylePr w:type="band1Vert">
      <w:tblPr/>
      <w:tcPr>
        <w:tcBorders>
          <w:top w:val="nil"/>
          <w:left w:val="nil"/>
          <w:bottom w:val="nil"/>
          <w:right w:val="nil"/>
          <w:insideH w:val="nil"/>
          <w:insideV w:val="nil"/>
        </w:tcBorders>
        <w:shd w:val="clear" w:color="auto" w:fill="417A84" w:themeFill="accent5" w:themeFillShade="BF"/>
      </w:tcPr>
    </w:tblStylePr>
    <w:tblStylePr w:type="band1Horz">
      <w:tblPr/>
      <w:tcPr>
        <w:tcBorders>
          <w:top w:val="nil"/>
          <w:left w:val="nil"/>
          <w:bottom w:val="nil"/>
          <w:right w:val="nil"/>
          <w:insideH w:val="nil"/>
          <w:insideV w:val="nil"/>
        </w:tcBorders>
        <w:shd w:val="clear" w:color="auto" w:fill="417A84" w:themeFill="accent5" w:themeFillShade="BF"/>
      </w:tcPr>
    </w:tblStylePr>
  </w:style>
  <w:style w:type="table" w:styleId="DarkList-Accent6">
    <w:name w:val="Dark List Accent 6"/>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9D9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55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9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97A" w:themeFill="accent6" w:themeFillShade="BF"/>
      </w:tcPr>
    </w:tblStylePr>
    <w:tblStylePr w:type="band1Vert">
      <w:tblPr/>
      <w:tcPr>
        <w:tcBorders>
          <w:top w:val="nil"/>
          <w:left w:val="nil"/>
          <w:bottom w:val="nil"/>
          <w:right w:val="nil"/>
          <w:insideH w:val="nil"/>
          <w:insideV w:val="nil"/>
        </w:tcBorders>
        <w:shd w:val="clear" w:color="auto" w:fill="77697A" w:themeFill="accent6" w:themeFillShade="BF"/>
      </w:tcPr>
    </w:tblStylePr>
    <w:tblStylePr w:type="band1Horz">
      <w:tblPr/>
      <w:tcPr>
        <w:tcBorders>
          <w:top w:val="nil"/>
          <w:left w:val="nil"/>
          <w:bottom w:val="nil"/>
          <w:right w:val="nil"/>
          <w:insideH w:val="nil"/>
          <w:insideV w:val="nil"/>
        </w:tcBorders>
        <w:shd w:val="clear" w:color="auto" w:fill="77697A" w:themeFill="accent6" w:themeFillShade="BF"/>
      </w:tcPr>
    </w:tblStylePr>
  </w:style>
  <w:style w:type="paragraph" w:styleId="Date">
    <w:name w:val="Date"/>
    <w:basedOn w:val="Normal"/>
    <w:next w:val="Normal"/>
    <w:link w:val="DateChar"/>
    <w:uiPriority w:val="99"/>
    <w:semiHidden/>
    <w:unhideWhenUsed/>
    <w:rsid w:val="00F33B83"/>
  </w:style>
  <w:style w:type="character" w:customStyle="1" w:styleId="DateChar">
    <w:name w:val="Date Char"/>
    <w:basedOn w:val="DefaultParagraphFont"/>
    <w:link w:val="Date"/>
    <w:uiPriority w:val="99"/>
    <w:semiHidden/>
    <w:rsid w:val="00F33B83"/>
  </w:style>
  <w:style w:type="paragraph" w:styleId="DocumentMap">
    <w:name w:val="Document Map"/>
    <w:basedOn w:val="Normal"/>
    <w:link w:val="DocumentMapChar"/>
    <w:uiPriority w:val="99"/>
    <w:semiHidden/>
    <w:unhideWhenUsed/>
    <w:rsid w:val="00F33B83"/>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33B83"/>
    <w:rPr>
      <w:rFonts w:ascii="Segoe UI" w:hAnsi="Segoe UI" w:cs="Segoe UI"/>
      <w:szCs w:val="16"/>
    </w:rPr>
  </w:style>
  <w:style w:type="paragraph" w:styleId="E-mailSignature">
    <w:name w:val="E-mail Signature"/>
    <w:basedOn w:val="Normal"/>
    <w:link w:val="E-mailSignatureChar"/>
    <w:uiPriority w:val="99"/>
    <w:semiHidden/>
    <w:unhideWhenUsed/>
    <w:rsid w:val="00F33B83"/>
    <w:pPr>
      <w:spacing w:before="0" w:line="240" w:lineRule="auto"/>
    </w:pPr>
  </w:style>
  <w:style w:type="character" w:customStyle="1" w:styleId="E-mailSignatureChar">
    <w:name w:val="E-mail Signature Char"/>
    <w:basedOn w:val="DefaultParagraphFont"/>
    <w:link w:val="E-mailSignature"/>
    <w:uiPriority w:val="99"/>
    <w:semiHidden/>
    <w:rsid w:val="00F33B83"/>
  </w:style>
  <w:style w:type="character" w:styleId="EndnoteReference">
    <w:name w:val="endnote reference"/>
    <w:basedOn w:val="DefaultParagraphFont"/>
    <w:uiPriority w:val="99"/>
    <w:semiHidden/>
    <w:unhideWhenUsed/>
    <w:rsid w:val="00F33B83"/>
    <w:rPr>
      <w:vertAlign w:val="superscript"/>
    </w:rPr>
  </w:style>
  <w:style w:type="paragraph" w:styleId="EndnoteText">
    <w:name w:val="endnote text"/>
    <w:basedOn w:val="Normal"/>
    <w:link w:val="EndnoteTextChar"/>
    <w:uiPriority w:val="99"/>
    <w:semiHidden/>
    <w:unhideWhenUsed/>
    <w:rsid w:val="00F33B83"/>
    <w:pPr>
      <w:spacing w:before="0" w:line="240" w:lineRule="auto"/>
    </w:pPr>
    <w:rPr>
      <w:szCs w:val="20"/>
    </w:rPr>
  </w:style>
  <w:style w:type="character" w:customStyle="1" w:styleId="EndnoteTextChar">
    <w:name w:val="Endnote Text Char"/>
    <w:basedOn w:val="DefaultParagraphFont"/>
    <w:link w:val="EndnoteText"/>
    <w:uiPriority w:val="99"/>
    <w:semiHidden/>
    <w:rsid w:val="00F33B83"/>
    <w:rPr>
      <w:szCs w:val="20"/>
    </w:rPr>
  </w:style>
  <w:style w:type="paragraph" w:styleId="EnvelopeAddress">
    <w:name w:val="envelope address"/>
    <w:basedOn w:val="Normal"/>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F33B83"/>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F33B83"/>
    <w:rPr>
      <w:vertAlign w:val="superscript"/>
    </w:rPr>
  </w:style>
  <w:style w:type="paragraph" w:styleId="FootnoteText">
    <w:name w:val="footnote text"/>
    <w:basedOn w:val="Normal"/>
    <w:link w:val="FootnoteTextChar"/>
    <w:uiPriority w:val="99"/>
    <w:semiHidden/>
    <w:unhideWhenUsed/>
    <w:rsid w:val="00F33B83"/>
    <w:pPr>
      <w:spacing w:before="0" w:line="240" w:lineRule="auto"/>
    </w:pPr>
    <w:rPr>
      <w:szCs w:val="20"/>
    </w:rPr>
  </w:style>
  <w:style w:type="character" w:customStyle="1" w:styleId="FootnoteTextChar">
    <w:name w:val="Footnote Text Char"/>
    <w:basedOn w:val="DefaultParagraphFont"/>
    <w:link w:val="FootnoteText"/>
    <w:uiPriority w:val="99"/>
    <w:semiHidden/>
    <w:rsid w:val="00F33B83"/>
    <w:rPr>
      <w:szCs w:val="20"/>
    </w:rPr>
  </w:style>
  <w:style w:type="table" w:styleId="GridTable1Light-Accent2">
    <w:name w:val="Grid Table 1 Light Accent 2"/>
    <w:basedOn w:val="TableNormal"/>
    <w:uiPriority w:val="46"/>
    <w:rsid w:val="00F33B83"/>
    <w:pPr>
      <w:spacing w:line="240" w:lineRule="auto"/>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33B83"/>
    <w:pPr>
      <w:spacing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33B83"/>
    <w:pPr>
      <w:spacing w:line="240" w:lineRule="auto"/>
    </w:pPr>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3B83"/>
    <w:pPr>
      <w:spacing w:line="240" w:lineRule="auto"/>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33B83"/>
    <w:pPr>
      <w:spacing w:line="240" w:lineRule="auto"/>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2-Accent2">
    <w:name w:val="Grid Table 2 Accent 2"/>
    <w:basedOn w:val="TableNormal"/>
    <w:uiPriority w:val="47"/>
    <w:rsid w:val="00F33B83"/>
    <w:pPr>
      <w:spacing w:line="240" w:lineRule="auto"/>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2-Accent3">
    <w:name w:val="Grid Table 2 Accent 3"/>
    <w:basedOn w:val="TableNormal"/>
    <w:uiPriority w:val="47"/>
    <w:rsid w:val="00F33B83"/>
    <w:pPr>
      <w:spacing w:line="240" w:lineRule="auto"/>
    </w:pPr>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2-Accent4">
    <w:name w:val="Grid Table 2 Accent 4"/>
    <w:basedOn w:val="TableNormal"/>
    <w:uiPriority w:val="47"/>
    <w:rsid w:val="00F33B83"/>
    <w:pPr>
      <w:spacing w:line="240" w:lineRule="auto"/>
    </w:pPr>
    <w:tblPr>
      <w:tblStyleRowBandSize w:val="1"/>
      <w:tblStyleColBandSize w:val="1"/>
      <w:tblBorders>
        <w:top w:val="single" w:sz="2" w:space="0" w:color="B2BBCB" w:themeColor="accent4" w:themeTint="99"/>
        <w:bottom w:val="single" w:sz="2" w:space="0" w:color="B2BBCB" w:themeColor="accent4" w:themeTint="99"/>
        <w:insideH w:val="single" w:sz="2" w:space="0" w:color="B2BBCB" w:themeColor="accent4" w:themeTint="99"/>
        <w:insideV w:val="single" w:sz="2" w:space="0" w:color="B2BBCB" w:themeColor="accent4" w:themeTint="99"/>
      </w:tblBorders>
    </w:tblPr>
    <w:tblStylePr w:type="firstRow">
      <w:rPr>
        <w:b/>
        <w:bCs/>
      </w:rPr>
      <w:tblPr/>
      <w:tcPr>
        <w:tcBorders>
          <w:top w:val="nil"/>
          <w:bottom w:val="single" w:sz="12" w:space="0" w:color="B2BBCB" w:themeColor="accent4" w:themeTint="99"/>
          <w:insideH w:val="nil"/>
          <w:insideV w:val="nil"/>
        </w:tcBorders>
        <w:shd w:val="clear" w:color="auto" w:fill="FFFFFF" w:themeFill="background1"/>
      </w:tcPr>
    </w:tblStylePr>
    <w:tblStylePr w:type="lastRow">
      <w:rPr>
        <w:b/>
        <w:bCs/>
      </w:rPr>
      <w:tblPr/>
      <w:tcPr>
        <w:tcBorders>
          <w:top w:val="double" w:sz="2" w:space="0" w:color="B2BB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2-Accent5">
    <w:name w:val="Grid Table 2 Accent 5"/>
    <w:basedOn w:val="TableNormal"/>
    <w:uiPriority w:val="47"/>
    <w:rsid w:val="00F33B83"/>
    <w:pPr>
      <w:spacing w:line="240" w:lineRule="auto"/>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2-Accent6">
    <w:name w:val="Grid Table 2 Accent 6"/>
    <w:basedOn w:val="TableNormal"/>
    <w:uiPriority w:val="47"/>
    <w:rsid w:val="00F33B83"/>
    <w:pPr>
      <w:spacing w:line="240" w:lineRule="auto"/>
    </w:pPr>
    <w:tblPr>
      <w:tblStyleRowBandSize w:val="1"/>
      <w:tblStyleColBandSize w:val="1"/>
      <w:tblBorders>
        <w:top w:val="single" w:sz="2" w:space="0" w:color="C4BCC6" w:themeColor="accent6" w:themeTint="99"/>
        <w:bottom w:val="single" w:sz="2" w:space="0" w:color="C4BCC6" w:themeColor="accent6" w:themeTint="99"/>
        <w:insideH w:val="single" w:sz="2" w:space="0" w:color="C4BCC6" w:themeColor="accent6" w:themeTint="99"/>
        <w:insideV w:val="single" w:sz="2" w:space="0" w:color="C4BCC6" w:themeColor="accent6" w:themeTint="99"/>
      </w:tblBorders>
    </w:tblPr>
    <w:tblStylePr w:type="firstRow">
      <w:rPr>
        <w:b/>
        <w:bCs/>
      </w:rPr>
      <w:tblPr/>
      <w:tcPr>
        <w:tcBorders>
          <w:top w:val="nil"/>
          <w:bottom w:val="single" w:sz="12" w:space="0" w:color="C4BCC6" w:themeColor="accent6" w:themeTint="99"/>
          <w:insideH w:val="nil"/>
          <w:insideV w:val="nil"/>
        </w:tcBorders>
        <w:shd w:val="clear" w:color="auto" w:fill="FFFFFF" w:themeFill="background1"/>
      </w:tcPr>
    </w:tblStylePr>
    <w:tblStylePr w:type="lastRow">
      <w:rPr>
        <w:b/>
        <w:bCs/>
      </w:rPr>
      <w:tblPr/>
      <w:tcPr>
        <w:tcBorders>
          <w:top w:val="double" w:sz="2" w:space="0" w:color="C4BCC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3">
    <w:name w:val="Grid Table 3"/>
    <w:basedOn w:val="TableNorma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33B83"/>
    <w:pPr>
      <w:spacing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3-Accent2">
    <w:name w:val="Grid Table 3 Accent 2"/>
    <w:basedOn w:val="TableNormal"/>
    <w:uiPriority w:val="48"/>
    <w:rsid w:val="00F33B83"/>
    <w:pPr>
      <w:spacing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3-Accent3">
    <w:name w:val="Grid Table 3 Accent 3"/>
    <w:basedOn w:val="TableNormal"/>
    <w:uiPriority w:val="48"/>
    <w:rsid w:val="00F33B83"/>
    <w:pPr>
      <w:spacing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3-Accent4">
    <w:name w:val="Grid Table 3 Accent 4"/>
    <w:basedOn w:val="TableNormal"/>
    <w:uiPriority w:val="48"/>
    <w:rsid w:val="00F33B83"/>
    <w:pPr>
      <w:spacing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3-Accent5">
    <w:name w:val="Grid Table 3 Accent 5"/>
    <w:basedOn w:val="TableNormal"/>
    <w:uiPriority w:val="48"/>
    <w:rsid w:val="00F33B83"/>
    <w:pPr>
      <w:spacing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3-Accent6">
    <w:name w:val="Grid Table 3 Accent 6"/>
    <w:basedOn w:val="TableNormal"/>
    <w:uiPriority w:val="48"/>
    <w:rsid w:val="00F33B83"/>
    <w:pPr>
      <w:spacing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styleId="GridTable4-Accent1">
    <w:name w:val="Grid Table 4 Accent 1"/>
    <w:basedOn w:val="TableNormal"/>
    <w:uiPriority w:val="49"/>
    <w:rsid w:val="00F33B83"/>
    <w:pPr>
      <w:spacing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rsid w:val="00F33B83"/>
    <w:pPr>
      <w:spacing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4-Accent3">
    <w:name w:val="Grid Table 4 Accent 3"/>
    <w:basedOn w:val="TableNormal"/>
    <w:uiPriority w:val="49"/>
    <w:rsid w:val="00F33B83"/>
    <w:pPr>
      <w:spacing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4-Accent4">
    <w:name w:val="Grid Table 4 Accent 4"/>
    <w:basedOn w:val="TableNormal"/>
    <w:uiPriority w:val="49"/>
    <w:rsid w:val="00F33B83"/>
    <w:pPr>
      <w:spacing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4-Accent6">
    <w:name w:val="Grid Table 4 Accent 6"/>
    <w:basedOn w:val="TableNormal"/>
    <w:uiPriority w:val="49"/>
    <w:rsid w:val="00F33B83"/>
    <w:pPr>
      <w:spacing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5Dark-Accent1">
    <w:name w:val="Grid Table 5 Dark Accent 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5Dark-Accent2">
    <w:name w:val="Grid Table 5 Dark Accent 2"/>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styleId="GridTable5Dark-Accent3">
    <w:name w:val="Grid Table 5 Dark Accent 3"/>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GridTable5Dark-Accent4">
    <w:name w:val="Grid Table 5 Dark Accent 4"/>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styleId="GridTable5Dark-Accent5">
    <w:name w:val="Grid Table 5 Dark Accent 5"/>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styleId="GridTable5Dark-Accent6">
    <w:name w:val="Grid Table 5 Dark Accent 6"/>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table" w:styleId="GridTable6Colorful">
    <w:name w:val="Grid Table 6 Colorful"/>
    <w:basedOn w:val="TableNorma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33B83"/>
    <w:pPr>
      <w:spacing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6Colorful-Accent2">
    <w:name w:val="Grid Table 6 Colorful Accent 2"/>
    <w:basedOn w:val="TableNormal"/>
    <w:uiPriority w:val="51"/>
    <w:rsid w:val="00F33B83"/>
    <w:pPr>
      <w:spacing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6Colorful-Accent3">
    <w:name w:val="Grid Table 6 Colorful Accent 3"/>
    <w:basedOn w:val="TableNormal"/>
    <w:uiPriority w:val="51"/>
    <w:rsid w:val="00F33B83"/>
    <w:pPr>
      <w:spacing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6Colorful-Accent4">
    <w:name w:val="Grid Table 6 Colorful Accent 4"/>
    <w:basedOn w:val="TableNormal"/>
    <w:uiPriority w:val="51"/>
    <w:rsid w:val="00F33B83"/>
    <w:pPr>
      <w:spacing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6Colorful-Accent5">
    <w:name w:val="Grid Table 6 Colorful Accent 5"/>
    <w:basedOn w:val="TableNormal"/>
    <w:uiPriority w:val="51"/>
    <w:rsid w:val="00F33B83"/>
    <w:pPr>
      <w:spacing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6Colorful-Accent6">
    <w:name w:val="Grid Table 6 Colorful Accent 6"/>
    <w:basedOn w:val="TableNormal"/>
    <w:uiPriority w:val="51"/>
    <w:rsid w:val="00F33B83"/>
    <w:pPr>
      <w:spacing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7Colorful">
    <w:name w:val="Grid Table 7 Colorful"/>
    <w:basedOn w:val="TableNorma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33B83"/>
    <w:pPr>
      <w:spacing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7Colorful-Accent2">
    <w:name w:val="Grid Table 7 Colorful Accent 2"/>
    <w:basedOn w:val="TableNormal"/>
    <w:uiPriority w:val="52"/>
    <w:rsid w:val="00F33B83"/>
    <w:pPr>
      <w:spacing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7Colorful-Accent3">
    <w:name w:val="Grid Table 7 Colorful Accent 3"/>
    <w:basedOn w:val="TableNormal"/>
    <w:uiPriority w:val="52"/>
    <w:rsid w:val="00F33B83"/>
    <w:pPr>
      <w:spacing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7Colorful-Accent4">
    <w:name w:val="Grid Table 7 Colorful Accent 4"/>
    <w:basedOn w:val="TableNormal"/>
    <w:uiPriority w:val="52"/>
    <w:rsid w:val="00F33B83"/>
    <w:pPr>
      <w:spacing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7Colorful-Accent5">
    <w:name w:val="Grid Table 7 Colorful Accent 5"/>
    <w:basedOn w:val="TableNormal"/>
    <w:uiPriority w:val="52"/>
    <w:rsid w:val="00F33B83"/>
    <w:pPr>
      <w:spacing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7Colorful-Accent6">
    <w:name w:val="Grid Table 7 Colorful Accent 6"/>
    <w:basedOn w:val="TableNormal"/>
    <w:uiPriority w:val="52"/>
    <w:rsid w:val="00F33B83"/>
    <w:pPr>
      <w:spacing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character" w:customStyle="1" w:styleId="Heading3Char">
    <w:name w:val="Heading 3 Char"/>
    <w:basedOn w:val="DefaultParagraphFont"/>
    <w:link w:val="Heading3"/>
    <w:uiPriority w:val="6"/>
    <w:semiHidden/>
    <w:rsid w:val="00F33B83"/>
    <w:rPr>
      <w:rFonts w:asciiTheme="majorHAnsi" w:eastAsiaTheme="majorEastAsia" w:hAnsiTheme="majorHAnsi" w:cstheme="majorBidi"/>
      <w:color w:val="243255" w:themeColor="accent1" w:themeShade="7F"/>
      <w:sz w:val="24"/>
      <w:szCs w:val="24"/>
    </w:rPr>
  </w:style>
  <w:style w:type="character" w:customStyle="1" w:styleId="Heading4Char">
    <w:name w:val="Heading 4 Char"/>
    <w:basedOn w:val="DefaultParagraphFont"/>
    <w:link w:val="Heading4"/>
    <w:uiPriority w:val="6"/>
    <w:semiHidden/>
    <w:rsid w:val="00487996"/>
    <w:rPr>
      <w:rFonts w:asciiTheme="majorHAnsi" w:eastAsiaTheme="majorEastAsia" w:hAnsiTheme="majorHAnsi" w:cstheme="majorBidi"/>
      <w:i/>
      <w:iCs/>
      <w:color w:val="253356" w:themeColor="accent1" w:themeShade="80"/>
    </w:rPr>
  </w:style>
  <w:style w:type="character" w:customStyle="1" w:styleId="Heading5Char">
    <w:name w:val="Heading 5 Char"/>
    <w:basedOn w:val="DefaultParagraphFont"/>
    <w:link w:val="Heading5"/>
    <w:uiPriority w:val="6"/>
    <w:semiHidden/>
    <w:rsid w:val="00487996"/>
    <w:rPr>
      <w:rFonts w:asciiTheme="majorHAnsi" w:eastAsiaTheme="majorEastAsia" w:hAnsiTheme="majorHAnsi" w:cstheme="majorBidi"/>
      <w:color w:val="253356" w:themeColor="accent1" w:themeShade="80"/>
    </w:rPr>
  </w:style>
  <w:style w:type="character" w:customStyle="1" w:styleId="Heading6Char">
    <w:name w:val="Heading 6 Char"/>
    <w:basedOn w:val="DefaultParagraphFont"/>
    <w:link w:val="Heading6"/>
    <w:uiPriority w:val="6"/>
    <w:semiHidden/>
    <w:rsid w:val="00487996"/>
    <w:rPr>
      <w:rFonts w:asciiTheme="majorHAnsi" w:eastAsiaTheme="majorEastAsia" w:hAnsiTheme="majorHAnsi" w:cstheme="majorBidi"/>
      <w:b/>
      <w:color w:val="243255" w:themeColor="accent1" w:themeShade="7F"/>
    </w:rPr>
  </w:style>
  <w:style w:type="character" w:customStyle="1" w:styleId="Heading7Char">
    <w:name w:val="Heading 7 Char"/>
    <w:basedOn w:val="DefaultParagraphFont"/>
    <w:link w:val="Heading7"/>
    <w:uiPriority w:val="6"/>
    <w:semiHidden/>
    <w:rsid w:val="00F33B83"/>
    <w:rPr>
      <w:rFonts w:asciiTheme="majorHAnsi" w:eastAsiaTheme="majorEastAsia" w:hAnsiTheme="majorHAnsi" w:cstheme="majorBidi"/>
      <w:i/>
      <w:iCs/>
      <w:color w:val="243255" w:themeColor="accent1" w:themeShade="7F"/>
    </w:rPr>
  </w:style>
  <w:style w:type="character" w:customStyle="1" w:styleId="Heading8Char">
    <w:name w:val="Heading 8 Char"/>
    <w:basedOn w:val="DefaultParagraphFont"/>
    <w:link w:val="Heading8"/>
    <w:uiPriority w:val="6"/>
    <w:semiHidden/>
    <w:rsid w:val="00F33B8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F33B8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33B83"/>
  </w:style>
  <w:style w:type="paragraph" w:styleId="HTMLAddress">
    <w:name w:val="HTML Address"/>
    <w:basedOn w:val="Normal"/>
    <w:link w:val="HTMLAddressChar"/>
    <w:uiPriority w:val="99"/>
    <w:semiHidden/>
    <w:unhideWhenUsed/>
    <w:rsid w:val="00F33B83"/>
    <w:pPr>
      <w:spacing w:before="0" w:line="240" w:lineRule="auto"/>
    </w:pPr>
    <w:rPr>
      <w:i/>
      <w:iCs/>
    </w:rPr>
  </w:style>
  <w:style w:type="character" w:customStyle="1" w:styleId="HTMLAddressChar">
    <w:name w:val="HTML Address Char"/>
    <w:basedOn w:val="DefaultParagraphFont"/>
    <w:link w:val="HTMLAddress"/>
    <w:uiPriority w:val="99"/>
    <w:semiHidden/>
    <w:rsid w:val="00F33B83"/>
    <w:rPr>
      <w:i/>
      <w:iCs/>
    </w:rPr>
  </w:style>
  <w:style w:type="character" w:styleId="HTMLCite">
    <w:name w:val="HTML Cite"/>
    <w:basedOn w:val="DefaultParagraphFont"/>
    <w:uiPriority w:val="99"/>
    <w:semiHidden/>
    <w:unhideWhenUsed/>
    <w:rsid w:val="00F33B83"/>
    <w:rPr>
      <w:i/>
      <w:iCs/>
    </w:rPr>
  </w:style>
  <w:style w:type="character" w:styleId="HTMLCode">
    <w:name w:val="HTML Code"/>
    <w:basedOn w:val="DefaultParagraphFont"/>
    <w:uiPriority w:val="99"/>
    <w:semiHidden/>
    <w:unhideWhenUsed/>
    <w:rsid w:val="00F33B83"/>
    <w:rPr>
      <w:rFonts w:ascii="Consolas" w:hAnsi="Consolas"/>
      <w:sz w:val="22"/>
      <w:szCs w:val="20"/>
    </w:rPr>
  </w:style>
  <w:style w:type="character" w:styleId="HTMLDefinition">
    <w:name w:val="HTML Definition"/>
    <w:basedOn w:val="DefaultParagraphFont"/>
    <w:uiPriority w:val="99"/>
    <w:semiHidden/>
    <w:unhideWhenUsed/>
    <w:rsid w:val="00F33B83"/>
    <w:rPr>
      <w:i/>
      <w:iCs/>
    </w:rPr>
  </w:style>
  <w:style w:type="character" w:styleId="HTMLKeyboard">
    <w:name w:val="HTML Keyboard"/>
    <w:basedOn w:val="DefaultParagraphFont"/>
    <w:uiPriority w:val="99"/>
    <w:semiHidden/>
    <w:unhideWhenUsed/>
    <w:rsid w:val="00F33B83"/>
    <w:rPr>
      <w:rFonts w:ascii="Consolas" w:hAnsi="Consolas"/>
      <w:sz w:val="22"/>
      <w:szCs w:val="20"/>
    </w:rPr>
  </w:style>
  <w:style w:type="paragraph" w:styleId="HTMLPreformatted">
    <w:name w:val="HTML Preformatted"/>
    <w:basedOn w:val="Normal"/>
    <w:link w:val="HTMLPreformattedChar"/>
    <w:uiPriority w:val="99"/>
    <w:semiHidden/>
    <w:unhideWhenUsed/>
    <w:rsid w:val="00F33B83"/>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33B83"/>
    <w:rPr>
      <w:rFonts w:ascii="Consolas" w:hAnsi="Consolas"/>
      <w:szCs w:val="20"/>
    </w:rPr>
  </w:style>
  <w:style w:type="character" w:styleId="HTMLSample">
    <w:name w:val="HTML Sample"/>
    <w:basedOn w:val="DefaultParagraphFont"/>
    <w:uiPriority w:val="99"/>
    <w:semiHidden/>
    <w:unhideWhenUsed/>
    <w:rsid w:val="00F33B83"/>
    <w:rPr>
      <w:rFonts w:ascii="Consolas" w:hAnsi="Consolas"/>
      <w:sz w:val="24"/>
      <w:szCs w:val="24"/>
    </w:rPr>
  </w:style>
  <w:style w:type="character" w:styleId="HTMLTypewriter">
    <w:name w:val="HTML Typewriter"/>
    <w:basedOn w:val="DefaultParagraphFont"/>
    <w:uiPriority w:val="99"/>
    <w:semiHidden/>
    <w:unhideWhenUsed/>
    <w:rsid w:val="00F33B83"/>
    <w:rPr>
      <w:rFonts w:ascii="Consolas" w:hAnsi="Consolas"/>
      <w:sz w:val="22"/>
      <w:szCs w:val="20"/>
    </w:rPr>
  </w:style>
  <w:style w:type="character" w:styleId="HTMLVariable">
    <w:name w:val="HTML Variable"/>
    <w:basedOn w:val="DefaultParagraphFont"/>
    <w:uiPriority w:val="99"/>
    <w:semiHidden/>
    <w:unhideWhenUsed/>
    <w:rsid w:val="00F33B83"/>
    <w:rPr>
      <w:i/>
      <w:iCs/>
    </w:rPr>
  </w:style>
  <w:style w:type="paragraph" w:styleId="Index1">
    <w:name w:val="index 1"/>
    <w:basedOn w:val="Normal"/>
    <w:next w:val="Normal"/>
    <w:autoRedefine/>
    <w:uiPriority w:val="99"/>
    <w:semiHidden/>
    <w:unhideWhenUsed/>
    <w:rsid w:val="00F33B83"/>
    <w:pPr>
      <w:spacing w:before="0" w:line="240" w:lineRule="auto"/>
      <w:ind w:left="220" w:hanging="220"/>
    </w:pPr>
  </w:style>
  <w:style w:type="paragraph" w:styleId="Index2">
    <w:name w:val="index 2"/>
    <w:basedOn w:val="Normal"/>
    <w:next w:val="Normal"/>
    <w:autoRedefine/>
    <w:uiPriority w:val="99"/>
    <w:semiHidden/>
    <w:unhideWhenUsed/>
    <w:rsid w:val="00F33B83"/>
    <w:pPr>
      <w:spacing w:before="0" w:line="240" w:lineRule="auto"/>
      <w:ind w:left="440" w:hanging="220"/>
    </w:pPr>
  </w:style>
  <w:style w:type="paragraph" w:styleId="Index3">
    <w:name w:val="index 3"/>
    <w:basedOn w:val="Normal"/>
    <w:next w:val="Normal"/>
    <w:autoRedefine/>
    <w:uiPriority w:val="99"/>
    <w:semiHidden/>
    <w:unhideWhenUsed/>
    <w:rsid w:val="00F33B83"/>
    <w:pPr>
      <w:spacing w:before="0" w:line="240" w:lineRule="auto"/>
      <w:ind w:left="660" w:hanging="220"/>
    </w:pPr>
  </w:style>
  <w:style w:type="paragraph" w:styleId="Index4">
    <w:name w:val="index 4"/>
    <w:basedOn w:val="Normal"/>
    <w:next w:val="Normal"/>
    <w:autoRedefine/>
    <w:uiPriority w:val="99"/>
    <w:semiHidden/>
    <w:unhideWhenUsed/>
    <w:rsid w:val="00F33B83"/>
    <w:pPr>
      <w:spacing w:before="0" w:line="240" w:lineRule="auto"/>
      <w:ind w:left="880" w:hanging="220"/>
    </w:pPr>
  </w:style>
  <w:style w:type="paragraph" w:styleId="Index5">
    <w:name w:val="index 5"/>
    <w:basedOn w:val="Normal"/>
    <w:next w:val="Normal"/>
    <w:autoRedefine/>
    <w:uiPriority w:val="99"/>
    <w:semiHidden/>
    <w:unhideWhenUsed/>
    <w:rsid w:val="00F33B83"/>
    <w:pPr>
      <w:spacing w:before="0" w:line="240" w:lineRule="auto"/>
      <w:ind w:left="1100" w:hanging="220"/>
    </w:pPr>
  </w:style>
  <w:style w:type="paragraph" w:styleId="Index6">
    <w:name w:val="index 6"/>
    <w:basedOn w:val="Normal"/>
    <w:next w:val="Normal"/>
    <w:autoRedefine/>
    <w:uiPriority w:val="99"/>
    <w:semiHidden/>
    <w:unhideWhenUsed/>
    <w:rsid w:val="00F33B83"/>
    <w:pPr>
      <w:spacing w:before="0" w:line="240" w:lineRule="auto"/>
      <w:ind w:left="1320" w:hanging="220"/>
    </w:pPr>
  </w:style>
  <w:style w:type="paragraph" w:styleId="Index7">
    <w:name w:val="index 7"/>
    <w:basedOn w:val="Normal"/>
    <w:next w:val="Normal"/>
    <w:autoRedefine/>
    <w:uiPriority w:val="99"/>
    <w:semiHidden/>
    <w:unhideWhenUsed/>
    <w:rsid w:val="00F33B83"/>
    <w:pPr>
      <w:spacing w:before="0" w:line="240" w:lineRule="auto"/>
      <w:ind w:left="1540" w:hanging="220"/>
    </w:pPr>
  </w:style>
  <w:style w:type="paragraph" w:styleId="Index8">
    <w:name w:val="index 8"/>
    <w:basedOn w:val="Normal"/>
    <w:next w:val="Normal"/>
    <w:autoRedefine/>
    <w:uiPriority w:val="99"/>
    <w:semiHidden/>
    <w:unhideWhenUsed/>
    <w:rsid w:val="00F33B83"/>
    <w:pPr>
      <w:spacing w:before="0" w:line="240" w:lineRule="auto"/>
      <w:ind w:left="1760" w:hanging="220"/>
    </w:pPr>
  </w:style>
  <w:style w:type="paragraph" w:styleId="Index9">
    <w:name w:val="index 9"/>
    <w:basedOn w:val="Normal"/>
    <w:next w:val="Normal"/>
    <w:autoRedefine/>
    <w:uiPriority w:val="99"/>
    <w:semiHidden/>
    <w:unhideWhenUsed/>
    <w:rsid w:val="00F33B83"/>
    <w:pPr>
      <w:spacing w:before="0" w:line="240" w:lineRule="auto"/>
      <w:ind w:left="1980" w:hanging="220"/>
    </w:pPr>
  </w:style>
  <w:style w:type="paragraph" w:styleId="IndexHeading">
    <w:name w:val="index heading"/>
    <w:basedOn w:val="Normal"/>
    <w:next w:val="Index1"/>
    <w:uiPriority w:val="99"/>
    <w:semiHidden/>
    <w:unhideWhenUsed/>
    <w:rsid w:val="00F33B83"/>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94254"/>
    <w:pPr>
      <w:pBdr>
        <w:top w:val="single" w:sz="4" w:space="10" w:color="253356" w:themeColor="accent1" w:themeShade="80"/>
        <w:bottom w:val="single" w:sz="4" w:space="10" w:color="253356" w:themeColor="accent1" w:themeShade="80"/>
      </w:pBdr>
      <w:spacing w:before="360" w:after="360"/>
      <w:jc w:val="center"/>
    </w:pPr>
    <w:rPr>
      <w:i/>
      <w:iCs/>
      <w:color w:val="253356" w:themeColor="accent1" w:themeShade="80"/>
    </w:rPr>
  </w:style>
  <w:style w:type="character" w:customStyle="1" w:styleId="IntenseQuoteChar">
    <w:name w:val="Intense Quote Char"/>
    <w:basedOn w:val="DefaultParagraphFont"/>
    <w:link w:val="IntenseQuote"/>
    <w:uiPriority w:val="30"/>
    <w:semiHidden/>
    <w:rsid w:val="00594254"/>
    <w:rPr>
      <w:i/>
      <w:iCs/>
      <w:color w:val="253356" w:themeColor="accent1" w:themeShade="80"/>
    </w:rPr>
  </w:style>
  <w:style w:type="character" w:styleId="IntenseReference">
    <w:name w:val="Intense Reference"/>
    <w:basedOn w:val="DefaultParagraphFont"/>
    <w:uiPriority w:val="32"/>
    <w:semiHidden/>
    <w:unhideWhenUsed/>
    <w:qFormat/>
    <w:rsid w:val="00594254"/>
    <w:rPr>
      <w:b/>
      <w:bCs/>
      <w:caps w:val="0"/>
      <w:smallCaps/>
      <w:color w:val="253356" w:themeColor="accent1" w:themeShade="80"/>
      <w:spacing w:val="0"/>
    </w:rPr>
  </w:style>
  <w:style w:type="table" w:styleId="LightGrid">
    <w:name w:val="Light Grid"/>
    <w:basedOn w:val="TableNormal"/>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33B83"/>
    <w:pPr>
      <w:spacing w:before="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table" w:styleId="LightGrid-Accent2">
    <w:name w:val="Light Grid Accent 2"/>
    <w:basedOn w:val="TableNormal"/>
    <w:uiPriority w:val="62"/>
    <w:semiHidden/>
    <w:unhideWhenUsed/>
    <w:rsid w:val="00F33B83"/>
    <w:pPr>
      <w:spacing w:before="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styleId="LightGrid-Accent3">
    <w:name w:val="Light Grid Accent 3"/>
    <w:basedOn w:val="TableNormal"/>
    <w:uiPriority w:val="62"/>
    <w:semiHidden/>
    <w:unhideWhenUsed/>
    <w:rsid w:val="00F33B83"/>
    <w:pPr>
      <w:spacing w:before="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18" w:space="0" w:color="297FD5" w:themeColor="accent3"/>
          <w:right w:val="single" w:sz="8" w:space="0" w:color="297FD5" w:themeColor="accent3"/>
          <w:insideH w:val="nil"/>
          <w:insideV w:val="single" w:sz="8" w:space="0" w:color="297F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insideH w:val="nil"/>
          <w:insideV w:val="single" w:sz="8" w:space="0" w:color="297F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shd w:val="clear" w:color="auto" w:fill="C9DFF4" w:themeFill="accent3" w:themeFillTint="3F"/>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shd w:val="clear" w:color="auto" w:fill="C9DFF4" w:themeFill="accent3" w:themeFillTint="3F"/>
      </w:tcPr>
    </w:tblStylePr>
    <w:tblStylePr w:type="band2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tcPr>
    </w:tblStylePr>
  </w:style>
  <w:style w:type="table" w:styleId="LightGrid-Accent4">
    <w:name w:val="Light Grid Accent 4"/>
    <w:basedOn w:val="TableNormal"/>
    <w:uiPriority w:val="62"/>
    <w:semiHidden/>
    <w:unhideWhenUsed/>
    <w:rsid w:val="00F33B83"/>
    <w:pPr>
      <w:spacing w:before="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18" w:space="0" w:color="7F8FA9" w:themeColor="accent4"/>
          <w:right w:val="single" w:sz="8" w:space="0" w:color="7F8FA9" w:themeColor="accent4"/>
          <w:insideH w:val="nil"/>
          <w:insideV w:val="single" w:sz="8" w:space="0" w:color="7F8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insideH w:val="nil"/>
          <w:insideV w:val="single" w:sz="8" w:space="0" w:color="7F8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shd w:val="clear" w:color="auto" w:fill="DFE3E9" w:themeFill="accent4" w:themeFillTint="3F"/>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shd w:val="clear" w:color="auto" w:fill="DFE3E9" w:themeFill="accent4" w:themeFillTint="3F"/>
      </w:tcPr>
    </w:tblStylePr>
    <w:tblStylePr w:type="band2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tcPr>
    </w:tblStylePr>
  </w:style>
  <w:style w:type="table" w:styleId="LightGrid-Accent5">
    <w:name w:val="Light Grid Accent 5"/>
    <w:basedOn w:val="TableNormal"/>
    <w:uiPriority w:val="62"/>
    <w:semiHidden/>
    <w:unhideWhenUsed/>
    <w:rsid w:val="00F33B83"/>
    <w:pPr>
      <w:spacing w:before="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styleId="LightGrid-Accent6">
    <w:name w:val="Light Grid Accent 6"/>
    <w:basedOn w:val="TableNormal"/>
    <w:uiPriority w:val="62"/>
    <w:semiHidden/>
    <w:unhideWhenUsed/>
    <w:rsid w:val="00F33B83"/>
    <w:pPr>
      <w:spacing w:before="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LightList">
    <w:name w:val="Light List"/>
    <w:basedOn w:val="TableNormal"/>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33B83"/>
    <w:pPr>
      <w:spacing w:before="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LightList-Accent2">
    <w:name w:val="Light List Accent 2"/>
    <w:basedOn w:val="TableNormal"/>
    <w:uiPriority w:val="61"/>
    <w:semiHidden/>
    <w:unhideWhenUsed/>
    <w:rsid w:val="00F33B83"/>
    <w:pPr>
      <w:spacing w:before="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pPr>
        <w:spacing w:before="0" w:after="0" w:line="240" w:lineRule="auto"/>
      </w:pPr>
      <w:rPr>
        <w:b/>
        <w:bCs/>
        <w:color w:val="FFFFFF" w:themeColor="background1"/>
      </w:rPr>
      <w:tblPr/>
      <w:tcPr>
        <w:shd w:val="clear" w:color="auto" w:fill="629DD1" w:themeFill="accent2"/>
      </w:tcPr>
    </w:tblStylePr>
    <w:tblStylePr w:type="lastRow">
      <w:pPr>
        <w:spacing w:before="0" w:after="0" w:line="240" w:lineRule="auto"/>
      </w:pPr>
      <w:rPr>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tcBorders>
      </w:tcPr>
    </w:tblStylePr>
    <w:tblStylePr w:type="firstCol">
      <w:rPr>
        <w:b/>
        <w:bCs/>
      </w:rPr>
    </w:tblStylePr>
    <w:tblStylePr w:type="lastCol">
      <w:rPr>
        <w:b/>
        <w:bCs/>
      </w:r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style>
  <w:style w:type="table" w:styleId="LightList-Accent3">
    <w:name w:val="Light List Accent 3"/>
    <w:basedOn w:val="TableNormal"/>
    <w:uiPriority w:val="61"/>
    <w:semiHidden/>
    <w:unhideWhenUsed/>
    <w:rsid w:val="00F33B83"/>
    <w:pPr>
      <w:spacing w:before="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pPr>
        <w:spacing w:before="0" w:after="0" w:line="240" w:lineRule="auto"/>
      </w:pPr>
      <w:rPr>
        <w:b/>
        <w:bCs/>
        <w:color w:val="FFFFFF" w:themeColor="background1"/>
      </w:rPr>
      <w:tblPr/>
      <w:tcPr>
        <w:shd w:val="clear" w:color="auto" w:fill="297FD5" w:themeFill="accent3"/>
      </w:tcPr>
    </w:tblStylePr>
    <w:tblStylePr w:type="lastRow">
      <w:pPr>
        <w:spacing w:before="0" w:after="0" w:line="240" w:lineRule="auto"/>
      </w:pPr>
      <w:rPr>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tcBorders>
      </w:tcPr>
    </w:tblStylePr>
    <w:tblStylePr w:type="firstCol">
      <w:rPr>
        <w:b/>
        <w:bCs/>
      </w:rPr>
    </w:tblStylePr>
    <w:tblStylePr w:type="lastCol">
      <w:rPr>
        <w:b/>
        <w:bCs/>
      </w:r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style>
  <w:style w:type="table" w:styleId="LightList-Accent4">
    <w:name w:val="Light List Accent 4"/>
    <w:basedOn w:val="TableNormal"/>
    <w:uiPriority w:val="61"/>
    <w:semiHidden/>
    <w:unhideWhenUsed/>
    <w:rsid w:val="00F33B83"/>
    <w:pPr>
      <w:spacing w:before="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table" w:styleId="LightList-Accent5">
    <w:name w:val="Light List Accent 5"/>
    <w:basedOn w:val="TableNormal"/>
    <w:uiPriority w:val="61"/>
    <w:semiHidden/>
    <w:unhideWhenUsed/>
    <w:rsid w:val="00F33B83"/>
    <w:pPr>
      <w:spacing w:before="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table" w:styleId="LightList-Accent6">
    <w:name w:val="Light List Accent 6"/>
    <w:basedOn w:val="TableNormal"/>
    <w:uiPriority w:val="61"/>
    <w:semiHidden/>
    <w:unhideWhenUsed/>
    <w:rsid w:val="00F33B83"/>
    <w:pPr>
      <w:spacing w:before="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pPr>
        <w:spacing w:before="0" w:after="0" w:line="240" w:lineRule="auto"/>
      </w:pPr>
      <w:rPr>
        <w:b/>
        <w:bCs/>
        <w:color w:val="FFFFFF" w:themeColor="background1"/>
      </w:rPr>
      <w:tblPr/>
      <w:tcPr>
        <w:shd w:val="clear" w:color="auto" w:fill="9D90A0" w:themeFill="accent6"/>
      </w:tcPr>
    </w:tblStylePr>
    <w:tblStylePr w:type="lastRow">
      <w:pPr>
        <w:spacing w:before="0" w:after="0" w:line="240" w:lineRule="auto"/>
      </w:pPr>
      <w:rPr>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tcBorders>
      </w:tcPr>
    </w:tblStylePr>
    <w:tblStylePr w:type="firstCol">
      <w:rPr>
        <w:b/>
        <w:bCs/>
      </w:rPr>
    </w:tblStylePr>
    <w:tblStylePr w:type="lastCol">
      <w:rPr>
        <w:b/>
        <w:bCs/>
      </w:r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style>
  <w:style w:type="table" w:styleId="LightShading">
    <w:name w:val="Light Shading"/>
    <w:basedOn w:val="TableNormal"/>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33B83"/>
    <w:pPr>
      <w:spacing w:before="0" w:line="240" w:lineRule="auto"/>
    </w:pPr>
    <w:rPr>
      <w:color w:val="374C80" w:themeColor="accent1" w:themeShade="BF"/>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LightShading-Accent2">
    <w:name w:val="Light Shading Accent 2"/>
    <w:basedOn w:val="TableNormal"/>
    <w:uiPriority w:val="60"/>
    <w:semiHidden/>
    <w:unhideWhenUsed/>
    <w:rsid w:val="00F33B83"/>
    <w:pPr>
      <w:spacing w:before="0" w:line="240" w:lineRule="auto"/>
    </w:pPr>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table" w:styleId="LightShading-Accent3">
    <w:name w:val="Light Shading Accent 3"/>
    <w:basedOn w:val="TableNormal"/>
    <w:uiPriority w:val="60"/>
    <w:semiHidden/>
    <w:unhideWhenUsed/>
    <w:rsid w:val="00F33B83"/>
    <w:pPr>
      <w:spacing w:before="0" w:line="240" w:lineRule="auto"/>
    </w:pPr>
    <w:rPr>
      <w:color w:val="1E5E9F" w:themeColor="accent3" w:themeShade="BF"/>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table" w:styleId="LightShading-Accent4">
    <w:name w:val="Light Shading Accent 4"/>
    <w:basedOn w:val="TableNormal"/>
    <w:uiPriority w:val="60"/>
    <w:semiHidden/>
    <w:unhideWhenUsed/>
    <w:rsid w:val="00F33B83"/>
    <w:pPr>
      <w:spacing w:before="0" w:line="240" w:lineRule="auto"/>
    </w:pPr>
    <w:rPr>
      <w:color w:val="596984" w:themeColor="accent4" w:themeShade="BF"/>
    </w:rPr>
    <w:tblPr>
      <w:tblStyleRowBandSize w:val="1"/>
      <w:tblStyleColBandSize w:val="1"/>
      <w:tblBorders>
        <w:top w:val="single" w:sz="8" w:space="0" w:color="7F8FA9" w:themeColor="accent4"/>
        <w:bottom w:val="single" w:sz="8" w:space="0" w:color="7F8FA9" w:themeColor="accent4"/>
      </w:tblBorders>
    </w:tblPr>
    <w:tblStylePr w:type="fir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la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left w:val="nil"/>
          <w:right w:val="nil"/>
          <w:insideH w:val="nil"/>
          <w:insideV w:val="nil"/>
        </w:tcBorders>
        <w:shd w:val="clear" w:color="auto" w:fill="DFE3E9" w:themeFill="accent4" w:themeFillTint="3F"/>
      </w:tcPr>
    </w:tblStylePr>
  </w:style>
  <w:style w:type="table" w:styleId="LightShading-Accent5">
    <w:name w:val="Light Shading Accent 5"/>
    <w:basedOn w:val="TableNormal"/>
    <w:uiPriority w:val="60"/>
    <w:semiHidden/>
    <w:unhideWhenUsed/>
    <w:rsid w:val="00F33B83"/>
    <w:pPr>
      <w:spacing w:before="0" w:line="240" w:lineRule="auto"/>
    </w:pPr>
    <w:rPr>
      <w:color w:val="417A84" w:themeColor="accent5" w:themeShade="BF"/>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 w:type="table" w:styleId="LightShading-Accent6">
    <w:name w:val="Light Shading Accent 6"/>
    <w:basedOn w:val="TableNormal"/>
    <w:uiPriority w:val="60"/>
    <w:semiHidden/>
    <w:unhideWhenUsed/>
    <w:rsid w:val="00F33B83"/>
    <w:pPr>
      <w:spacing w:before="0" w:line="240" w:lineRule="auto"/>
    </w:pPr>
    <w:rPr>
      <w:color w:val="77697A" w:themeColor="accent6" w:themeShade="BF"/>
    </w:rPr>
    <w:tblPr>
      <w:tblStyleRowBandSize w:val="1"/>
      <w:tblStyleColBandSize w:val="1"/>
      <w:tblBorders>
        <w:top w:val="single" w:sz="8" w:space="0" w:color="9D90A0" w:themeColor="accent6"/>
        <w:bottom w:val="single" w:sz="8" w:space="0" w:color="9D90A0" w:themeColor="accent6"/>
      </w:tblBorders>
    </w:tblPr>
    <w:tblStylePr w:type="fir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la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left w:val="nil"/>
          <w:right w:val="nil"/>
          <w:insideH w:val="nil"/>
          <w:insideV w:val="nil"/>
        </w:tcBorders>
        <w:shd w:val="clear" w:color="auto" w:fill="E6E3E7" w:themeFill="accent6" w:themeFillTint="3F"/>
      </w:tcPr>
    </w:tblStylePr>
  </w:style>
  <w:style w:type="character" w:styleId="LineNumber">
    <w:name w:val="line number"/>
    <w:basedOn w:val="DefaultParagraphFont"/>
    <w:uiPriority w:val="99"/>
    <w:semiHidden/>
    <w:unhideWhenUsed/>
    <w:rsid w:val="00F33B83"/>
  </w:style>
  <w:style w:type="paragraph" w:styleId="List">
    <w:name w:val="List"/>
    <w:basedOn w:val="Normal"/>
    <w:uiPriority w:val="99"/>
    <w:semiHidden/>
    <w:unhideWhenUsed/>
    <w:rsid w:val="00F33B83"/>
    <w:pPr>
      <w:ind w:left="360" w:hanging="360"/>
      <w:contextualSpacing/>
    </w:pPr>
  </w:style>
  <w:style w:type="paragraph" w:styleId="List2">
    <w:name w:val="List 2"/>
    <w:basedOn w:val="Normal"/>
    <w:uiPriority w:val="99"/>
    <w:semiHidden/>
    <w:unhideWhenUsed/>
    <w:rsid w:val="00F33B83"/>
    <w:pPr>
      <w:ind w:left="720" w:hanging="360"/>
      <w:contextualSpacing/>
    </w:pPr>
  </w:style>
  <w:style w:type="paragraph" w:styleId="List3">
    <w:name w:val="List 3"/>
    <w:basedOn w:val="Normal"/>
    <w:uiPriority w:val="99"/>
    <w:semiHidden/>
    <w:unhideWhenUsed/>
    <w:rsid w:val="00F33B83"/>
    <w:pPr>
      <w:ind w:left="1080" w:hanging="360"/>
      <w:contextualSpacing/>
    </w:pPr>
  </w:style>
  <w:style w:type="paragraph" w:styleId="List4">
    <w:name w:val="List 4"/>
    <w:basedOn w:val="Normal"/>
    <w:uiPriority w:val="99"/>
    <w:semiHidden/>
    <w:unhideWhenUsed/>
    <w:rsid w:val="00F33B83"/>
    <w:pPr>
      <w:ind w:left="1440" w:hanging="360"/>
      <w:contextualSpacing/>
    </w:pPr>
  </w:style>
  <w:style w:type="paragraph" w:styleId="List5">
    <w:name w:val="List 5"/>
    <w:basedOn w:val="Normal"/>
    <w:uiPriority w:val="99"/>
    <w:semiHidden/>
    <w:unhideWhenUsed/>
    <w:rsid w:val="00F33B83"/>
    <w:pPr>
      <w:ind w:left="1800" w:hanging="360"/>
      <w:contextualSpacing/>
    </w:pPr>
  </w:style>
  <w:style w:type="paragraph" w:styleId="ListBullet2">
    <w:name w:val="List Bullet 2"/>
    <w:basedOn w:val="Normal"/>
    <w:uiPriority w:val="99"/>
    <w:semiHidden/>
    <w:unhideWhenUsed/>
    <w:rsid w:val="00F33B83"/>
    <w:pPr>
      <w:numPr>
        <w:numId w:val="11"/>
      </w:numPr>
      <w:contextualSpacing/>
    </w:pPr>
  </w:style>
  <w:style w:type="paragraph" w:styleId="ListBullet3">
    <w:name w:val="List Bullet 3"/>
    <w:basedOn w:val="Normal"/>
    <w:uiPriority w:val="99"/>
    <w:semiHidden/>
    <w:unhideWhenUsed/>
    <w:rsid w:val="00F33B83"/>
    <w:pPr>
      <w:numPr>
        <w:numId w:val="12"/>
      </w:numPr>
      <w:contextualSpacing/>
    </w:pPr>
  </w:style>
  <w:style w:type="paragraph" w:styleId="ListBullet4">
    <w:name w:val="List Bullet 4"/>
    <w:basedOn w:val="Normal"/>
    <w:uiPriority w:val="99"/>
    <w:semiHidden/>
    <w:unhideWhenUsed/>
    <w:rsid w:val="00F33B83"/>
    <w:pPr>
      <w:numPr>
        <w:numId w:val="13"/>
      </w:numPr>
      <w:contextualSpacing/>
    </w:pPr>
  </w:style>
  <w:style w:type="paragraph" w:styleId="ListBullet5">
    <w:name w:val="List Bullet 5"/>
    <w:basedOn w:val="Normal"/>
    <w:uiPriority w:val="99"/>
    <w:semiHidden/>
    <w:unhideWhenUsed/>
    <w:rsid w:val="00F33B83"/>
    <w:pPr>
      <w:numPr>
        <w:numId w:val="14"/>
      </w:numPr>
      <w:contextualSpacing/>
    </w:pPr>
  </w:style>
  <w:style w:type="paragraph" w:styleId="ListContinue">
    <w:name w:val="List Continue"/>
    <w:basedOn w:val="Normal"/>
    <w:uiPriority w:val="99"/>
    <w:semiHidden/>
    <w:unhideWhenUsed/>
    <w:rsid w:val="00F33B83"/>
    <w:pPr>
      <w:spacing w:after="120"/>
      <w:ind w:left="360"/>
      <w:contextualSpacing/>
    </w:pPr>
  </w:style>
  <w:style w:type="paragraph" w:styleId="ListContinue2">
    <w:name w:val="List Continue 2"/>
    <w:basedOn w:val="Normal"/>
    <w:uiPriority w:val="99"/>
    <w:semiHidden/>
    <w:unhideWhenUsed/>
    <w:rsid w:val="00F33B83"/>
    <w:pPr>
      <w:spacing w:after="120"/>
      <w:ind w:left="720"/>
      <w:contextualSpacing/>
    </w:pPr>
  </w:style>
  <w:style w:type="paragraph" w:styleId="ListContinue3">
    <w:name w:val="List Continue 3"/>
    <w:basedOn w:val="Normal"/>
    <w:uiPriority w:val="99"/>
    <w:semiHidden/>
    <w:unhideWhenUsed/>
    <w:rsid w:val="00F33B83"/>
    <w:pPr>
      <w:spacing w:after="120"/>
      <w:ind w:left="1080"/>
      <w:contextualSpacing/>
    </w:pPr>
  </w:style>
  <w:style w:type="paragraph" w:styleId="ListContinue4">
    <w:name w:val="List Continue 4"/>
    <w:basedOn w:val="Normal"/>
    <w:uiPriority w:val="99"/>
    <w:semiHidden/>
    <w:unhideWhenUsed/>
    <w:rsid w:val="00F33B83"/>
    <w:pPr>
      <w:spacing w:after="120"/>
      <w:ind w:left="1440"/>
      <w:contextualSpacing/>
    </w:pPr>
  </w:style>
  <w:style w:type="paragraph" w:styleId="ListContinue5">
    <w:name w:val="List Continue 5"/>
    <w:basedOn w:val="Normal"/>
    <w:uiPriority w:val="99"/>
    <w:semiHidden/>
    <w:unhideWhenUsed/>
    <w:rsid w:val="00F33B83"/>
    <w:pPr>
      <w:spacing w:after="120"/>
      <w:ind w:left="1800"/>
      <w:contextualSpacing/>
    </w:pPr>
  </w:style>
  <w:style w:type="paragraph" w:styleId="ListNumber2">
    <w:name w:val="List Number 2"/>
    <w:basedOn w:val="Normal"/>
    <w:uiPriority w:val="99"/>
    <w:semiHidden/>
    <w:unhideWhenUsed/>
    <w:rsid w:val="00F33B83"/>
    <w:pPr>
      <w:numPr>
        <w:numId w:val="15"/>
      </w:numPr>
      <w:contextualSpacing/>
    </w:pPr>
  </w:style>
  <w:style w:type="paragraph" w:styleId="ListNumber3">
    <w:name w:val="List Number 3"/>
    <w:basedOn w:val="Normal"/>
    <w:uiPriority w:val="99"/>
    <w:semiHidden/>
    <w:unhideWhenUsed/>
    <w:rsid w:val="00F33B83"/>
    <w:pPr>
      <w:numPr>
        <w:numId w:val="16"/>
      </w:numPr>
      <w:contextualSpacing/>
    </w:pPr>
  </w:style>
  <w:style w:type="paragraph" w:styleId="ListNumber4">
    <w:name w:val="List Number 4"/>
    <w:basedOn w:val="Normal"/>
    <w:uiPriority w:val="99"/>
    <w:semiHidden/>
    <w:unhideWhenUsed/>
    <w:rsid w:val="00F33B83"/>
    <w:pPr>
      <w:numPr>
        <w:numId w:val="17"/>
      </w:numPr>
      <w:contextualSpacing/>
    </w:pPr>
  </w:style>
  <w:style w:type="paragraph" w:styleId="ListNumber5">
    <w:name w:val="List Number 5"/>
    <w:basedOn w:val="Normal"/>
    <w:uiPriority w:val="99"/>
    <w:semiHidden/>
    <w:unhideWhenUsed/>
    <w:rsid w:val="00F33B83"/>
    <w:pPr>
      <w:numPr>
        <w:numId w:val="18"/>
      </w:numPr>
      <w:contextualSpacing/>
    </w:pPr>
  </w:style>
  <w:style w:type="paragraph" w:styleId="ListParagraph">
    <w:name w:val="List Paragraph"/>
    <w:basedOn w:val="Normal"/>
    <w:uiPriority w:val="34"/>
    <w:unhideWhenUsed/>
    <w:qFormat/>
    <w:rsid w:val="00F33B83"/>
    <w:pPr>
      <w:ind w:left="720"/>
      <w:contextualSpacing/>
    </w:pPr>
  </w:style>
  <w:style w:type="table" w:styleId="ListTable1Light">
    <w:name w:val="List Table 1 Light"/>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90A1CF" w:themeColor="accent1" w:themeTint="99"/>
        </w:tcBorders>
      </w:tcPr>
    </w:tblStylePr>
    <w:tblStylePr w:type="lastRow">
      <w:rPr>
        <w:b/>
        <w:bCs/>
      </w:rPr>
      <w:tblPr/>
      <w:tcPr>
        <w:tcBorders>
          <w:top w:val="sing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1Light-Accent2">
    <w:name w:val="List Table 1 Light Accent 2"/>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A0C3E3" w:themeColor="accent2" w:themeTint="99"/>
        </w:tcBorders>
      </w:tcPr>
    </w:tblStylePr>
    <w:tblStylePr w:type="lastRow">
      <w:rPr>
        <w:b/>
        <w:bCs/>
      </w:rPr>
      <w:tblPr/>
      <w:tcPr>
        <w:tcBorders>
          <w:top w:val="sing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1Light-Accent3">
    <w:name w:val="List Table 1 Light Accent 3"/>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7EB1E6" w:themeColor="accent3" w:themeTint="99"/>
        </w:tcBorders>
      </w:tcPr>
    </w:tblStylePr>
    <w:tblStylePr w:type="lastRow">
      <w:rPr>
        <w:b/>
        <w:bCs/>
      </w:rPr>
      <w:tblPr/>
      <w:tcPr>
        <w:tcBorders>
          <w:top w:val="sing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1Light-Accent4">
    <w:name w:val="List Table 1 Light Accent 4"/>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B2BBCB" w:themeColor="accent4" w:themeTint="99"/>
        </w:tcBorders>
      </w:tcPr>
    </w:tblStylePr>
    <w:tblStylePr w:type="lastRow">
      <w:rPr>
        <w:b/>
        <w:bCs/>
      </w:rPr>
      <w:tblPr/>
      <w:tcPr>
        <w:tcBorders>
          <w:top w:val="sing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1Light-Accent5">
    <w:name w:val="List Table 1 Light Accent 5"/>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9BC7CE" w:themeColor="accent5" w:themeTint="99"/>
        </w:tcBorders>
      </w:tcPr>
    </w:tblStylePr>
    <w:tblStylePr w:type="lastRow">
      <w:rPr>
        <w:b/>
        <w:bCs/>
      </w:rPr>
      <w:tblPr/>
      <w:tcPr>
        <w:tcBorders>
          <w:top w:val="sing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1Light-Accent6">
    <w:name w:val="List Table 1 Light Accent 6"/>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2">
    <w:name w:val="List Table 2"/>
    <w:basedOn w:val="TableNorma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33B83"/>
    <w:pPr>
      <w:spacing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2-Accent2">
    <w:name w:val="List Table 2 Accent 2"/>
    <w:basedOn w:val="TableNormal"/>
    <w:uiPriority w:val="47"/>
    <w:rsid w:val="00F33B83"/>
    <w:pPr>
      <w:spacing w:line="240" w:lineRule="auto"/>
    </w:pPr>
    <w:tblPr>
      <w:tblStyleRowBandSize w:val="1"/>
      <w:tblStyleColBandSize w:val="1"/>
      <w:tblBorders>
        <w:top w:val="single" w:sz="4" w:space="0" w:color="A0C3E3" w:themeColor="accent2" w:themeTint="99"/>
        <w:bottom w:val="single" w:sz="4" w:space="0" w:color="A0C3E3" w:themeColor="accent2" w:themeTint="99"/>
        <w:insideH w:val="single" w:sz="4" w:space="0" w:color="A0C3E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2-Accent3">
    <w:name w:val="List Table 2 Accent 3"/>
    <w:basedOn w:val="TableNormal"/>
    <w:uiPriority w:val="47"/>
    <w:rsid w:val="00F33B83"/>
    <w:pPr>
      <w:spacing w:line="240" w:lineRule="auto"/>
    </w:pPr>
    <w:tblPr>
      <w:tblStyleRowBandSize w:val="1"/>
      <w:tblStyleColBandSize w:val="1"/>
      <w:tblBorders>
        <w:top w:val="single" w:sz="4" w:space="0" w:color="7EB1E6" w:themeColor="accent3" w:themeTint="99"/>
        <w:bottom w:val="single" w:sz="4" w:space="0" w:color="7EB1E6" w:themeColor="accent3" w:themeTint="99"/>
        <w:insideH w:val="single" w:sz="4" w:space="0" w:color="7EB1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2-Accent4">
    <w:name w:val="List Table 2 Accent 4"/>
    <w:basedOn w:val="TableNormal"/>
    <w:uiPriority w:val="47"/>
    <w:rsid w:val="00F33B83"/>
    <w:pPr>
      <w:spacing w:line="240" w:lineRule="auto"/>
    </w:pPr>
    <w:tblPr>
      <w:tblStyleRowBandSize w:val="1"/>
      <w:tblStyleColBandSize w:val="1"/>
      <w:tblBorders>
        <w:top w:val="single" w:sz="4" w:space="0" w:color="B2BBCB" w:themeColor="accent4" w:themeTint="99"/>
        <w:bottom w:val="single" w:sz="4" w:space="0" w:color="B2BBCB" w:themeColor="accent4" w:themeTint="99"/>
        <w:insideH w:val="single" w:sz="4" w:space="0" w:color="B2BB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2-Accent5">
    <w:name w:val="List Table 2 Accent 5"/>
    <w:basedOn w:val="TableNormal"/>
    <w:uiPriority w:val="47"/>
    <w:rsid w:val="00F33B83"/>
    <w:pPr>
      <w:spacing w:line="240" w:lineRule="auto"/>
    </w:pPr>
    <w:tblPr>
      <w:tblStyleRowBandSize w:val="1"/>
      <w:tblStyleColBandSize w:val="1"/>
      <w:tblBorders>
        <w:top w:val="single" w:sz="4" w:space="0" w:color="9BC7CE" w:themeColor="accent5" w:themeTint="99"/>
        <w:bottom w:val="single" w:sz="4" w:space="0" w:color="9BC7CE" w:themeColor="accent5" w:themeTint="99"/>
        <w:insideH w:val="single" w:sz="4" w:space="0" w:color="9BC7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2-Accent6">
    <w:name w:val="List Table 2 Accent 6"/>
    <w:basedOn w:val="TableNormal"/>
    <w:uiPriority w:val="47"/>
    <w:rsid w:val="00F33B83"/>
    <w:pPr>
      <w:spacing w:line="240" w:lineRule="auto"/>
    </w:pPr>
    <w:tblPr>
      <w:tblStyleRowBandSize w:val="1"/>
      <w:tblStyleColBandSize w:val="1"/>
      <w:tblBorders>
        <w:top w:val="single" w:sz="4" w:space="0" w:color="C4BCC6" w:themeColor="accent6" w:themeTint="99"/>
        <w:bottom w:val="single" w:sz="4" w:space="0" w:color="C4BCC6" w:themeColor="accent6" w:themeTint="99"/>
        <w:insideH w:val="single" w:sz="4" w:space="0" w:color="C4BCC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3">
    <w:name w:val="List Table 3"/>
    <w:basedOn w:val="TableNorma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33B83"/>
    <w:pPr>
      <w:spacing w:line="240" w:lineRule="auto"/>
    </w:pPr>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 w:type="table" w:styleId="ListTable3-Accent2">
    <w:name w:val="List Table 3 Accent 2"/>
    <w:basedOn w:val="TableNormal"/>
    <w:uiPriority w:val="48"/>
    <w:rsid w:val="00F33B83"/>
    <w:pPr>
      <w:spacing w:line="240" w:lineRule="auto"/>
    </w:pPr>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table" w:styleId="ListTable3-Accent3">
    <w:name w:val="List Table 3 Accent 3"/>
    <w:basedOn w:val="TableNormal"/>
    <w:uiPriority w:val="48"/>
    <w:rsid w:val="00F33B83"/>
    <w:pPr>
      <w:spacing w:line="240" w:lineRule="auto"/>
    </w:p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table" w:styleId="ListTable3-Accent4">
    <w:name w:val="List Table 3 Accent 4"/>
    <w:basedOn w:val="TableNormal"/>
    <w:uiPriority w:val="48"/>
    <w:rsid w:val="00F33B83"/>
    <w:pPr>
      <w:spacing w:line="240" w:lineRule="auto"/>
    </w:pPr>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table" w:styleId="ListTable3-Accent5">
    <w:name w:val="List Table 3 Accent 5"/>
    <w:basedOn w:val="TableNormal"/>
    <w:uiPriority w:val="48"/>
    <w:rsid w:val="00F33B83"/>
    <w:pPr>
      <w:spacing w:line="240" w:lineRule="auto"/>
    </w:pPr>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styleId="ListTable3-Accent6">
    <w:name w:val="List Table 3 Accent 6"/>
    <w:basedOn w:val="TableNormal"/>
    <w:uiPriority w:val="48"/>
    <w:rsid w:val="00F33B83"/>
    <w:pPr>
      <w:spacing w:line="240" w:lineRule="auto"/>
    </w:pPr>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tblBorders>
    </w:tblPr>
    <w:tblStylePr w:type="firstRow">
      <w:rPr>
        <w:b/>
        <w:bCs/>
        <w:color w:val="FFFFFF" w:themeColor="background1"/>
      </w:rPr>
      <w:tblPr/>
      <w:tcPr>
        <w:shd w:val="clear" w:color="auto" w:fill="9D90A0" w:themeFill="accent6"/>
      </w:tcPr>
    </w:tblStylePr>
    <w:tblStylePr w:type="lastRow">
      <w:rPr>
        <w:b/>
        <w:bCs/>
      </w:rPr>
      <w:tblPr/>
      <w:tcPr>
        <w:tcBorders>
          <w:top w:val="double" w:sz="4" w:space="0" w:color="9D9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0A0" w:themeColor="accent6"/>
          <w:right w:val="single" w:sz="4" w:space="0" w:color="9D90A0" w:themeColor="accent6"/>
        </w:tcBorders>
      </w:tcPr>
    </w:tblStylePr>
    <w:tblStylePr w:type="band1Horz">
      <w:tblPr/>
      <w:tcPr>
        <w:tcBorders>
          <w:top w:val="single" w:sz="4" w:space="0" w:color="9D90A0" w:themeColor="accent6"/>
          <w:bottom w:val="single" w:sz="4" w:space="0" w:color="9D9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0A0" w:themeColor="accent6"/>
          <w:left w:val="nil"/>
        </w:tcBorders>
      </w:tcPr>
    </w:tblStylePr>
    <w:tblStylePr w:type="swCell">
      <w:tblPr/>
      <w:tcPr>
        <w:tcBorders>
          <w:top w:val="double" w:sz="4" w:space="0" w:color="9D90A0" w:themeColor="accent6"/>
          <w:right w:val="nil"/>
        </w:tcBorders>
      </w:tcPr>
    </w:tblStylePr>
  </w:style>
  <w:style w:type="table" w:styleId="ListTable4">
    <w:name w:val="List Table 4"/>
    <w:basedOn w:val="TableNorma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33B83"/>
    <w:pPr>
      <w:spacing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tcBorders>
        <w:shd w:val="clear" w:color="auto" w:fill="4A66AC" w:themeFill="accent1"/>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4-Accent2">
    <w:name w:val="List Table 4 Accent 2"/>
    <w:basedOn w:val="TableNormal"/>
    <w:uiPriority w:val="49"/>
    <w:rsid w:val="00F33B83"/>
    <w:pPr>
      <w:spacing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tcBorders>
        <w:shd w:val="clear" w:color="auto" w:fill="629DD1" w:themeFill="accent2"/>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4-Accent3">
    <w:name w:val="List Table 4 Accent 3"/>
    <w:basedOn w:val="TableNormal"/>
    <w:uiPriority w:val="49"/>
    <w:rsid w:val="00F33B83"/>
    <w:pPr>
      <w:spacing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tcBorders>
        <w:shd w:val="clear" w:color="auto" w:fill="297FD5" w:themeFill="accent3"/>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4-Accent4">
    <w:name w:val="List Table 4 Accent 4"/>
    <w:basedOn w:val="TableNormal"/>
    <w:uiPriority w:val="49"/>
    <w:rsid w:val="00F33B83"/>
    <w:pPr>
      <w:spacing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tcBorders>
        <w:shd w:val="clear" w:color="auto" w:fill="7F8FA9" w:themeFill="accent4"/>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4-Accent5">
    <w:name w:val="List Table 4 Accent 5"/>
    <w:basedOn w:val="TableNormal"/>
    <w:uiPriority w:val="49"/>
    <w:rsid w:val="00F33B83"/>
    <w:pPr>
      <w:spacing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tcBorders>
        <w:shd w:val="clear" w:color="auto" w:fill="5AA2AE" w:themeFill="accent5"/>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4-Accent6">
    <w:name w:val="List Table 4 Accent 6"/>
    <w:basedOn w:val="TableNormal"/>
    <w:uiPriority w:val="49"/>
    <w:rsid w:val="00F33B83"/>
    <w:pPr>
      <w:spacing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tcBorders>
        <w:shd w:val="clear" w:color="auto" w:fill="9D90A0" w:themeFill="accent6"/>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5Dark">
    <w:name w:val="List Table 5 Dark"/>
    <w:basedOn w:val="TableNorma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33B83"/>
    <w:pPr>
      <w:spacing w:line="240" w:lineRule="auto"/>
    </w:pPr>
    <w:rPr>
      <w:color w:val="FFFFFF" w:themeColor="background1"/>
    </w:rPr>
    <w:tblPr>
      <w:tblStyleRowBandSize w:val="1"/>
      <w:tblStyleColBandSize w:val="1"/>
      <w:tblBorders>
        <w:top w:val="single" w:sz="24" w:space="0" w:color="4A66AC" w:themeColor="accent1"/>
        <w:left w:val="single" w:sz="24" w:space="0" w:color="4A66AC" w:themeColor="accent1"/>
        <w:bottom w:val="single" w:sz="24" w:space="0" w:color="4A66AC" w:themeColor="accent1"/>
        <w:right w:val="single" w:sz="24" w:space="0" w:color="4A66AC" w:themeColor="accent1"/>
      </w:tblBorders>
    </w:tblPr>
    <w:tcPr>
      <w:shd w:val="clear" w:color="auto" w:fill="4A66A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33B83"/>
    <w:pPr>
      <w:spacing w:line="240" w:lineRule="auto"/>
    </w:pPr>
    <w:rPr>
      <w:color w:val="FFFFFF" w:themeColor="background1"/>
    </w:rPr>
    <w:tblPr>
      <w:tblStyleRowBandSize w:val="1"/>
      <w:tblStyleColBandSize w:val="1"/>
      <w:tblBorders>
        <w:top w:val="single" w:sz="24" w:space="0" w:color="629DD1" w:themeColor="accent2"/>
        <w:left w:val="single" w:sz="24" w:space="0" w:color="629DD1" w:themeColor="accent2"/>
        <w:bottom w:val="single" w:sz="24" w:space="0" w:color="629DD1" w:themeColor="accent2"/>
        <w:right w:val="single" w:sz="24" w:space="0" w:color="629DD1" w:themeColor="accent2"/>
      </w:tblBorders>
    </w:tblPr>
    <w:tcPr>
      <w:shd w:val="clear" w:color="auto" w:fill="629DD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33B83"/>
    <w:pPr>
      <w:spacing w:line="240" w:lineRule="auto"/>
    </w:pPr>
    <w:rPr>
      <w:color w:val="FFFFFF" w:themeColor="background1"/>
    </w:rPr>
    <w:tblPr>
      <w:tblStyleRowBandSize w:val="1"/>
      <w:tblStyleColBandSize w:val="1"/>
      <w:tblBorders>
        <w:top w:val="single" w:sz="24" w:space="0" w:color="297FD5" w:themeColor="accent3"/>
        <w:left w:val="single" w:sz="24" w:space="0" w:color="297FD5" w:themeColor="accent3"/>
        <w:bottom w:val="single" w:sz="24" w:space="0" w:color="297FD5" w:themeColor="accent3"/>
        <w:right w:val="single" w:sz="24" w:space="0" w:color="297FD5" w:themeColor="accent3"/>
      </w:tblBorders>
    </w:tblPr>
    <w:tcPr>
      <w:shd w:val="clear" w:color="auto" w:fill="297FD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33B83"/>
    <w:pPr>
      <w:spacing w:line="240" w:lineRule="auto"/>
    </w:pPr>
    <w:rPr>
      <w:color w:val="FFFFFF" w:themeColor="background1"/>
    </w:rPr>
    <w:tblPr>
      <w:tblStyleRowBandSize w:val="1"/>
      <w:tblStyleColBandSize w:val="1"/>
      <w:tblBorders>
        <w:top w:val="single" w:sz="24" w:space="0" w:color="7F8FA9" w:themeColor="accent4"/>
        <w:left w:val="single" w:sz="24" w:space="0" w:color="7F8FA9" w:themeColor="accent4"/>
        <w:bottom w:val="single" w:sz="24" w:space="0" w:color="7F8FA9" w:themeColor="accent4"/>
        <w:right w:val="single" w:sz="24" w:space="0" w:color="7F8FA9" w:themeColor="accent4"/>
      </w:tblBorders>
    </w:tblPr>
    <w:tcPr>
      <w:shd w:val="clear" w:color="auto" w:fill="7F8F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33B83"/>
    <w:pPr>
      <w:spacing w:line="240" w:lineRule="auto"/>
    </w:pPr>
    <w:rPr>
      <w:color w:val="FFFFFF" w:themeColor="background1"/>
    </w:rPr>
    <w:tblPr>
      <w:tblStyleRowBandSize w:val="1"/>
      <w:tblStyleColBandSize w:val="1"/>
      <w:tblBorders>
        <w:top w:val="single" w:sz="24" w:space="0" w:color="5AA2AE" w:themeColor="accent5"/>
        <w:left w:val="single" w:sz="24" w:space="0" w:color="5AA2AE" w:themeColor="accent5"/>
        <w:bottom w:val="single" w:sz="24" w:space="0" w:color="5AA2AE" w:themeColor="accent5"/>
        <w:right w:val="single" w:sz="24" w:space="0" w:color="5AA2AE" w:themeColor="accent5"/>
      </w:tblBorders>
    </w:tblPr>
    <w:tcPr>
      <w:shd w:val="clear" w:color="auto" w:fill="5AA2A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33B83"/>
    <w:pPr>
      <w:spacing w:line="240" w:lineRule="auto"/>
    </w:pPr>
    <w:rPr>
      <w:color w:val="FFFFFF" w:themeColor="background1"/>
    </w:rPr>
    <w:tblPr>
      <w:tblStyleRowBandSize w:val="1"/>
      <w:tblStyleColBandSize w:val="1"/>
      <w:tblBorders>
        <w:top w:val="single" w:sz="24" w:space="0" w:color="9D90A0" w:themeColor="accent6"/>
        <w:left w:val="single" w:sz="24" w:space="0" w:color="9D90A0" w:themeColor="accent6"/>
        <w:bottom w:val="single" w:sz="24" w:space="0" w:color="9D90A0" w:themeColor="accent6"/>
        <w:right w:val="single" w:sz="24" w:space="0" w:color="9D90A0" w:themeColor="accent6"/>
      </w:tblBorders>
    </w:tblPr>
    <w:tcPr>
      <w:shd w:val="clear" w:color="auto" w:fill="9D90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33B83"/>
    <w:pPr>
      <w:spacing w:line="240" w:lineRule="auto"/>
    </w:pPr>
    <w:rPr>
      <w:color w:val="374C80" w:themeColor="accent1" w:themeShade="BF"/>
    </w:rPr>
    <w:tblPr>
      <w:tblStyleRowBandSize w:val="1"/>
      <w:tblStyleColBandSize w:val="1"/>
      <w:tblBorders>
        <w:top w:val="single" w:sz="4" w:space="0" w:color="4A66AC" w:themeColor="accent1"/>
        <w:bottom w:val="single" w:sz="4" w:space="0" w:color="4A66AC" w:themeColor="accent1"/>
      </w:tblBorders>
    </w:tblPr>
    <w:tblStylePr w:type="firstRow">
      <w:rPr>
        <w:b/>
        <w:bCs/>
      </w:rPr>
      <w:tblPr/>
      <w:tcPr>
        <w:tcBorders>
          <w:bottom w:val="single" w:sz="4" w:space="0" w:color="4A66AC" w:themeColor="accent1"/>
        </w:tcBorders>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6Colorful-Accent2">
    <w:name w:val="List Table 6 Colorful Accent 2"/>
    <w:basedOn w:val="TableNormal"/>
    <w:uiPriority w:val="51"/>
    <w:rsid w:val="00F33B83"/>
    <w:pPr>
      <w:spacing w:line="240" w:lineRule="auto"/>
    </w:pPr>
    <w:rPr>
      <w:color w:val="3476B1" w:themeColor="accent2" w:themeShade="BF"/>
    </w:rPr>
    <w:tblPr>
      <w:tblStyleRowBandSize w:val="1"/>
      <w:tblStyleColBandSize w:val="1"/>
      <w:tblBorders>
        <w:top w:val="single" w:sz="4" w:space="0" w:color="629DD1" w:themeColor="accent2"/>
        <w:bottom w:val="single" w:sz="4" w:space="0" w:color="629DD1" w:themeColor="accent2"/>
      </w:tblBorders>
    </w:tblPr>
    <w:tblStylePr w:type="firstRow">
      <w:rPr>
        <w:b/>
        <w:bCs/>
      </w:rPr>
      <w:tblPr/>
      <w:tcPr>
        <w:tcBorders>
          <w:bottom w:val="single" w:sz="4" w:space="0" w:color="629DD1" w:themeColor="accent2"/>
        </w:tcBorders>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6Colorful-Accent3">
    <w:name w:val="List Table 6 Colorful Accent 3"/>
    <w:basedOn w:val="TableNormal"/>
    <w:uiPriority w:val="51"/>
    <w:rsid w:val="00F33B83"/>
    <w:pPr>
      <w:spacing w:line="240" w:lineRule="auto"/>
    </w:pPr>
    <w:rPr>
      <w:color w:val="1E5E9F" w:themeColor="accent3" w:themeShade="BF"/>
    </w:rPr>
    <w:tblPr>
      <w:tblStyleRowBandSize w:val="1"/>
      <w:tblStyleColBandSize w:val="1"/>
      <w:tblBorders>
        <w:top w:val="single" w:sz="4" w:space="0" w:color="297FD5" w:themeColor="accent3"/>
        <w:bottom w:val="single" w:sz="4" w:space="0" w:color="297FD5" w:themeColor="accent3"/>
      </w:tblBorders>
    </w:tblPr>
    <w:tblStylePr w:type="firstRow">
      <w:rPr>
        <w:b/>
        <w:bCs/>
      </w:rPr>
      <w:tblPr/>
      <w:tcPr>
        <w:tcBorders>
          <w:bottom w:val="single" w:sz="4" w:space="0" w:color="297FD5" w:themeColor="accent3"/>
        </w:tcBorders>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6Colorful-Accent4">
    <w:name w:val="List Table 6 Colorful Accent 4"/>
    <w:basedOn w:val="TableNormal"/>
    <w:uiPriority w:val="51"/>
    <w:rsid w:val="00F33B83"/>
    <w:pPr>
      <w:spacing w:line="240" w:lineRule="auto"/>
    </w:pPr>
    <w:rPr>
      <w:color w:val="596984" w:themeColor="accent4" w:themeShade="BF"/>
    </w:rPr>
    <w:tblPr>
      <w:tblStyleRowBandSize w:val="1"/>
      <w:tblStyleColBandSize w:val="1"/>
      <w:tblBorders>
        <w:top w:val="single" w:sz="4" w:space="0" w:color="7F8FA9" w:themeColor="accent4"/>
        <w:bottom w:val="single" w:sz="4" w:space="0" w:color="7F8FA9" w:themeColor="accent4"/>
      </w:tblBorders>
    </w:tblPr>
    <w:tblStylePr w:type="firstRow">
      <w:rPr>
        <w:b/>
        <w:bCs/>
      </w:rPr>
      <w:tblPr/>
      <w:tcPr>
        <w:tcBorders>
          <w:bottom w:val="single" w:sz="4" w:space="0" w:color="7F8FA9" w:themeColor="accent4"/>
        </w:tcBorders>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6Colorful-Accent5">
    <w:name w:val="List Table 6 Colorful Accent 5"/>
    <w:basedOn w:val="TableNormal"/>
    <w:uiPriority w:val="51"/>
    <w:rsid w:val="00F33B83"/>
    <w:pPr>
      <w:spacing w:line="240" w:lineRule="auto"/>
    </w:pPr>
    <w:rPr>
      <w:color w:val="417A84" w:themeColor="accent5" w:themeShade="BF"/>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6Colorful-Accent6">
    <w:name w:val="List Table 6 Colorful Accent 6"/>
    <w:basedOn w:val="TableNormal"/>
    <w:uiPriority w:val="51"/>
    <w:rsid w:val="00F33B83"/>
    <w:pPr>
      <w:spacing w:line="240" w:lineRule="auto"/>
    </w:pPr>
    <w:rPr>
      <w:color w:val="77697A" w:themeColor="accent6" w:themeShade="BF"/>
    </w:rPr>
    <w:tblPr>
      <w:tblStyleRowBandSize w:val="1"/>
      <w:tblStyleColBandSize w:val="1"/>
      <w:tblBorders>
        <w:top w:val="single" w:sz="4" w:space="0" w:color="9D90A0" w:themeColor="accent6"/>
        <w:bottom w:val="single" w:sz="4" w:space="0" w:color="9D90A0" w:themeColor="accent6"/>
      </w:tblBorders>
    </w:tblPr>
    <w:tblStylePr w:type="firstRow">
      <w:rPr>
        <w:b/>
        <w:bCs/>
      </w:rPr>
      <w:tblPr/>
      <w:tcPr>
        <w:tcBorders>
          <w:bottom w:val="single" w:sz="4" w:space="0" w:color="9D90A0" w:themeColor="accent6"/>
        </w:tcBorders>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7Colorful">
    <w:name w:val="List Table 7 Colorful"/>
    <w:basedOn w:val="TableNorma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33B83"/>
    <w:pPr>
      <w:spacing w:line="240" w:lineRule="auto"/>
    </w:pPr>
    <w:rPr>
      <w:color w:val="374C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33B83"/>
    <w:pPr>
      <w:spacing w:line="240" w:lineRule="auto"/>
    </w:pPr>
    <w:rPr>
      <w:color w:val="3476B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2"/>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33B83"/>
    <w:pPr>
      <w:spacing w:line="240" w:lineRule="auto"/>
    </w:pPr>
    <w:rPr>
      <w:color w:val="1E5E9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7FD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3"/>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33B83"/>
    <w:pPr>
      <w:spacing w:line="240" w:lineRule="auto"/>
    </w:pPr>
    <w:rPr>
      <w:color w:val="59698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8F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8F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8F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8FA9" w:themeColor="accent4"/>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33B83"/>
    <w:pPr>
      <w:spacing w:line="240" w:lineRule="auto"/>
    </w:pPr>
    <w:rPr>
      <w:color w:val="417A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A2A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A2A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A2A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A2AE" w:themeColor="accent5"/>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33B83"/>
    <w:pPr>
      <w:spacing w:line="240" w:lineRule="auto"/>
    </w:pPr>
    <w:rPr>
      <w:color w:val="7769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0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0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0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0A0" w:themeColor="accent6"/>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F33B83"/>
    <w:rPr>
      <w:rFonts w:ascii="Consolas" w:hAnsi="Consolas"/>
      <w:szCs w:val="20"/>
    </w:rPr>
  </w:style>
  <w:style w:type="table" w:styleId="MediumGrid1">
    <w:name w:val="Medium Grid 1"/>
    <w:basedOn w:val="TableNormal"/>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33B83"/>
    <w:pPr>
      <w:spacing w:before="0"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2">
    <w:name w:val="Medium Grid 1 Accent 2"/>
    <w:basedOn w:val="TableNormal"/>
    <w:uiPriority w:val="67"/>
    <w:semiHidden/>
    <w:unhideWhenUsed/>
    <w:rsid w:val="00F33B83"/>
    <w:pPr>
      <w:spacing w:before="0"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MediumGrid1-Accent3">
    <w:name w:val="Medium Grid 1 Accent 3"/>
    <w:basedOn w:val="TableNormal"/>
    <w:uiPriority w:val="67"/>
    <w:semiHidden/>
    <w:unhideWhenUsed/>
    <w:rsid w:val="00F33B83"/>
    <w:pPr>
      <w:spacing w:before="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insideV w:val="single" w:sz="8" w:space="0" w:color="5D9EE0" w:themeColor="accent3" w:themeTint="BF"/>
      </w:tblBorders>
    </w:tblPr>
    <w:tcPr>
      <w:shd w:val="clear" w:color="auto" w:fill="C9DFF4" w:themeFill="accent3" w:themeFillTint="3F"/>
    </w:tcPr>
    <w:tblStylePr w:type="firstRow">
      <w:rPr>
        <w:b/>
        <w:bCs/>
      </w:rPr>
    </w:tblStylePr>
    <w:tblStylePr w:type="lastRow">
      <w:rPr>
        <w:b/>
        <w:bCs/>
      </w:rPr>
      <w:tblPr/>
      <w:tcPr>
        <w:tcBorders>
          <w:top w:val="single" w:sz="18" w:space="0" w:color="5D9EE0" w:themeColor="accent3" w:themeTint="BF"/>
        </w:tcBorders>
      </w:tcPr>
    </w:tblStylePr>
    <w:tblStylePr w:type="firstCol">
      <w:rPr>
        <w:b/>
        <w:bCs/>
      </w:rPr>
    </w:tblStylePr>
    <w:tblStylePr w:type="lastCol">
      <w:rPr>
        <w:b/>
        <w:bCs/>
      </w:r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MediumGrid1-Accent4">
    <w:name w:val="Medium Grid 1 Accent 4"/>
    <w:basedOn w:val="TableNormal"/>
    <w:uiPriority w:val="67"/>
    <w:semiHidden/>
    <w:unhideWhenUsed/>
    <w:rsid w:val="00F33B83"/>
    <w:pPr>
      <w:spacing w:before="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5">
    <w:name w:val="Medium Grid 1 Accent 5"/>
    <w:basedOn w:val="TableNormal"/>
    <w:uiPriority w:val="67"/>
    <w:semiHidden/>
    <w:unhideWhenUsed/>
    <w:rsid w:val="00F33B83"/>
    <w:pPr>
      <w:spacing w:before="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MediumGrid1-Accent6">
    <w:name w:val="Medium Grid 1 Accent 6"/>
    <w:basedOn w:val="TableNormal"/>
    <w:uiPriority w:val="67"/>
    <w:semiHidden/>
    <w:unhideWhenUsed/>
    <w:rsid w:val="00F33B83"/>
    <w:pPr>
      <w:spacing w:before="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insideV w:val="single" w:sz="8" w:space="0" w:color="B5ABB7" w:themeColor="accent6" w:themeTint="BF"/>
      </w:tblBorders>
    </w:tblPr>
    <w:tcPr>
      <w:shd w:val="clear" w:color="auto" w:fill="E6E3E7" w:themeFill="accent6" w:themeFillTint="3F"/>
    </w:tcPr>
    <w:tblStylePr w:type="firstRow">
      <w:rPr>
        <w:b/>
        <w:bCs/>
      </w:rPr>
    </w:tblStylePr>
    <w:tblStylePr w:type="lastRow">
      <w:rPr>
        <w:b/>
        <w:bCs/>
      </w:rPr>
      <w:tblPr/>
      <w:tcPr>
        <w:tcBorders>
          <w:top w:val="single" w:sz="18" w:space="0" w:color="B5ABB7" w:themeColor="accent6" w:themeTint="BF"/>
        </w:tcBorders>
      </w:tcPr>
    </w:tblStylePr>
    <w:tblStylePr w:type="firstCol">
      <w:rPr>
        <w:b/>
        <w:bCs/>
      </w:rPr>
    </w:tblStylePr>
    <w:tblStylePr w:type="lastCol">
      <w:rPr>
        <w:b/>
        <w:bCs/>
      </w:r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MediumGrid2">
    <w:name w:val="Medium Grid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cPr>
      <w:shd w:val="clear" w:color="auto" w:fill="D1D8EB" w:themeFill="accent1" w:themeFillTint="3F"/>
    </w:tcPr>
    <w:tblStylePr w:type="firstRow">
      <w:rPr>
        <w:b/>
        <w:bCs/>
        <w:color w:val="000000" w:themeColor="text1"/>
      </w:rPr>
      <w:tblPr/>
      <w:tcPr>
        <w:shd w:val="clear" w:color="auto" w:fill="ECEF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FEF" w:themeFill="accent1" w:themeFillTint="33"/>
      </w:tcPr>
    </w:tblStylePr>
    <w:tblStylePr w:type="band1Vert">
      <w:tblPr/>
      <w:tcPr>
        <w:shd w:val="clear" w:color="auto" w:fill="A2B1D7" w:themeFill="accent1" w:themeFillTint="7F"/>
      </w:tcPr>
    </w:tblStylePr>
    <w:tblStylePr w:type="band1Horz">
      <w:tblPr/>
      <w:tcPr>
        <w:tcBorders>
          <w:insideH w:val="single" w:sz="6" w:space="0" w:color="4A66AC" w:themeColor="accent1"/>
          <w:insideV w:val="single" w:sz="6" w:space="0" w:color="4A66AC" w:themeColor="accent1"/>
        </w:tcBorders>
        <w:shd w:val="clear" w:color="auto" w:fill="A2B1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cPr>
      <w:shd w:val="clear" w:color="auto" w:fill="D8E6F3" w:themeFill="accent2" w:themeFillTint="3F"/>
    </w:tcPr>
    <w:tblStylePr w:type="firstRow">
      <w:rPr>
        <w:b/>
        <w:bCs/>
        <w:color w:val="000000" w:themeColor="text1"/>
      </w:rPr>
      <w:tblPr/>
      <w:tcPr>
        <w:shd w:val="clear" w:color="auto" w:fill="EF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BF5" w:themeFill="accent2" w:themeFillTint="33"/>
      </w:tcPr>
    </w:tblStylePr>
    <w:tblStylePr w:type="band1Vert">
      <w:tblPr/>
      <w:tcPr>
        <w:shd w:val="clear" w:color="auto" w:fill="B0CDE8" w:themeFill="accent2" w:themeFillTint="7F"/>
      </w:tcPr>
    </w:tblStylePr>
    <w:tblStylePr w:type="band1Horz">
      <w:tblPr/>
      <w:tcPr>
        <w:tcBorders>
          <w:insideH w:val="single" w:sz="6" w:space="0" w:color="629DD1" w:themeColor="accent2"/>
          <w:insideV w:val="single" w:sz="6" w:space="0" w:color="629DD1" w:themeColor="accent2"/>
        </w:tcBorders>
        <w:shd w:val="clear" w:color="auto" w:fill="B0CDE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cPr>
      <w:shd w:val="clear" w:color="auto" w:fill="C9DFF4" w:themeFill="accent3" w:themeFillTint="3F"/>
    </w:tcPr>
    <w:tblStylePr w:type="firstRow">
      <w:rPr>
        <w:b/>
        <w:bCs/>
        <w:color w:val="000000" w:themeColor="text1"/>
      </w:rPr>
      <w:tblPr/>
      <w:tcPr>
        <w:shd w:val="clear" w:color="auto" w:fill="E9F2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5F6" w:themeFill="accent3" w:themeFillTint="33"/>
      </w:tcPr>
    </w:tblStylePr>
    <w:tblStylePr w:type="band1Vert">
      <w:tblPr/>
      <w:tcPr>
        <w:shd w:val="clear" w:color="auto" w:fill="93BEEA" w:themeFill="accent3" w:themeFillTint="7F"/>
      </w:tcPr>
    </w:tblStylePr>
    <w:tblStylePr w:type="band1Horz">
      <w:tblPr/>
      <w:tcPr>
        <w:tcBorders>
          <w:insideH w:val="single" w:sz="6" w:space="0" w:color="297FD5" w:themeColor="accent3"/>
          <w:insideV w:val="single" w:sz="6" w:space="0" w:color="297FD5" w:themeColor="accent3"/>
        </w:tcBorders>
        <w:shd w:val="clear" w:color="auto" w:fill="93BEE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cPr>
      <w:shd w:val="clear" w:color="auto" w:fill="DFE3E9" w:themeFill="accent4" w:themeFillTint="3F"/>
    </w:tcPr>
    <w:tblStylePr w:type="firstRow">
      <w:rPr>
        <w:b/>
        <w:bCs/>
        <w:color w:val="000000" w:themeColor="text1"/>
      </w:rPr>
      <w:tblPr/>
      <w:tcPr>
        <w:shd w:val="clear" w:color="auto" w:fill="F2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8ED" w:themeFill="accent4" w:themeFillTint="33"/>
      </w:tcPr>
    </w:tblStylePr>
    <w:tblStylePr w:type="band1Vert">
      <w:tblPr/>
      <w:tcPr>
        <w:shd w:val="clear" w:color="auto" w:fill="BFC7D4" w:themeFill="accent4" w:themeFillTint="7F"/>
      </w:tcPr>
    </w:tblStylePr>
    <w:tblStylePr w:type="band1Horz">
      <w:tblPr/>
      <w:tcPr>
        <w:tcBorders>
          <w:insideH w:val="single" w:sz="6" w:space="0" w:color="7F8FA9" w:themeColor="accent4"/>
          <w:insideV w:val="single" w:sz="6" w:space="0" w:color="7F8FA9" w:themeColor="accent4"/>
        </w:tcBorders>
        <w:shd w:val="clear" w:color="auto" w:fill="BFC7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cPr>
      <w:shd w:val="clear" w:color="auto" w:fill="D6E7EB" w:themeFill="accent5" w:themeFillTint="3F"/>
    </w:tcPr>
    <w:tblStylePr w:type="firstRow">
      <w:rPr>
        <w:b/>
        <w:bCs/>
        <w:color w:val="000000" w:themeColor="text1"/>
      </w:rPr>
      <w:tblPr/>
      <w:tcPr>
        <w:shd w:val="clear" w:color="auto" w:fill="EEF5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CEE" w:themeFill="accent5" w:themeFillTint="33"/>
      </w:tcPr>
    </w:tblStylePr>
    <w:tblStylePr w:type="band1Vert">
      <w:tblPr/>
      <w:tcPr>
        <w:shd w:val="clear" w:color="auto" w:fill="ACD0D6" w:themeFill="accent5" w:themeFillTint="7F"/>
      </w:tcPr>
    </w:tblStylePr>
    <w:tblStylePr w:type="band1Horz">
      <w:tblPr/>
      <w:tcPr>
        <w:tcBorders>
          <w:insideH w:val="single" w:sz="6" w:space="0" w:color="5AA2AE" w:themeColor="accent5"/>
          <w:insideV w:val="single" w:sz="6" w:space="0" w:color="5AA2AE" w:themeColor="accent5"/>
        </w:tcBorders>
        <w:shd w:val="clear" w:color="auto" w:fill="ACD0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cPr>
      <w:shd w:val="clear" w:color="auto" w:fill="E6E3E7" w:themeFill="accent6" w:themeFillTint="3F"/>
    </w:tcPr>
    <w:tblStylePr w:type="firstRow">
      <w:rPr>
        <w:b/>
        <w:bCs/>
        <w:color w:val="000000" w:themeColor="text1"/>
      </w:rPr>
      <w:tblPr/>
      <w:tcPr>
        <w:shd w:val="clear" w:color="auto" w:fill="F5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8EC" w:themeFill="accent6" w:themeFillTint="33"/>
      </w:tcPr>
    </w:tblStylePr>
    <w:tblStylePr w:type="band1Vert">
      <w:tblPr/>
      <w:tcPr>
        <w:shd w:val="clear" w:color="auto" w:fill="CEC7CF" w:themeFill="accent6" w:themeFillTint="7F"/>
      </w:tcPr>
    </w:tblStylePr>
    <w:tblStylePr w:type="band1Horz">
      <w:tblPr/>
      <w:tcPr>
        <w:tcBorders>
          <w:insideH w:val="single" w:sz="6" w:space="0" w:color="9D90A0" w:themeColor="accent6"/>
          <w:insideV w:val="single" w:sz="6" w:space="0" w:color="9D90A0" w:themeColor="accent6"/>
        </w:tcBorders>
        <w:shd w:val="clear" w:color="auto" w:fill="CEC7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1" w:themeFillTint="7F"/>
      </w:tcPr>
    </w:tblStylePr>
  </w:style>
  <w:style w:type="table" w:styleId="MediumGrid3-Accent2">
    <w:name w:val="Medium Grid 3 Accent 2"/>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MediumGrid3-Accent3">
    <w:name w:val="Medium Grid 3 Accent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3" w:themeFillTint="7F"/>
      </w:tcPr>
    </w:tblStylePr>
  </w:style>
  <w:style w:type="table" w:styleId="MediumGrid3-Accent4">
    <w:name w:val="Medium Grid 3 Accent 4"/>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8F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8F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7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7D4" w:themeFill="accent4" w:themeFillTint="7F"/>
      </w:tcPr>
    </w:tblStylePr>
  </w:style>
  <w:style w:type="table" w:styleId="MediumGrid3-Accent5">
    <w:name w:val="Medium Grid 3 Accent 5"/>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table" w:styleId="MediumGrid3-Accent6">
    <w:name w:val="Medium Grid 3 Accent 6"/>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MediumList1">
    <w:name w:val="Medium Lis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4A66AC" w:themeColor="accent1"/>
        <w:bottom w:val="single" w:sz="8" w:space="0" w:color="4A66AC" w:themeColor="accent1"/>
      </w:tblBorders>
    </w:tblPr>
    <w:tblStylePr w:type="firstRow">
      <w:rPr>
        <w:rFonts w:asciiTheme="majorHAnsi" w:eastAsiaTheme="majorEastAsia" w:hAnsiTheme="majorHAnsi" w:cstheme="majorBidi"/>
      </w:rPr>
      <w:tblPr/>
      <w:tcPr>
        <w:tcBorders>
          <w:top w:val="nil"/>
          <w:bottom w:val="single" w:sz="8" w:space="0" w:color="4A66AC" w:themeColor="accent1"/>
        </w:tcBorders>
      </w:tcPr>
    </w:tblStylePr>
    <w:tblStylePr w:type="lastRow">
      <w:rPr>
        <w:b/>
        <w:bCs/>
        <w:color w:val="242852" w:themeColor="text2"/>
      </w:rPr>
      <w:tblPr/>
      <w:tcPr>
        <w:tcBorders>
          <w:top w:val="single" w:sz="8" w:space="0" w:color="4A66AC" w:themeColor="accent1"/>
          <w:bottom w:val="single" w:sz="8" w:space="0" w:color="4A66AC" w:themeColor="accent1"/>
        </w:tcBorders>
      </w:tcPr>
    </w:tblStylePr>
    <w:tblStylePr w:type="firstCol">
      <w:rPr>
        <w:b/>
        <w:bCs/>
      </w:rPr>
    </w:tblStylePr>
    <w:tblStylePr w:type="lastCol">
      <w:rPr>
        <w:b/>
        <w:bCs/>
      </w:rPr>
      <w:tblPr/>
      <w:tcPr>
        <w:tcBorders>
          <w:top w:val="single" w:sz="8" w:space="0" w:color="4A66AC" w:themeColor="accent1"/>
          <w:bottom w:val="single" w:sz="8" w:space="0" w:color="4A66AC" w:themeColor="accent1"/>
        </w:tcBorders>
      </w:tcPr>
    </w:tblStylePr>
    <w:tblStylePr w:type="band1Vert">
      <w:tblPr/>
      <w:tcPr>
        <w:shd w:val="clear" w:color="auto" w:fill="D1D8EB" w:themeFill="accent1" w:themeFillTint="3F"/>
      </w:tcPr>
    </w:tblStylePr>
    <w:tblStylePr w:type="band1Horz">
      <w:tblPr/>
      <w:tcPr>
        <w:shd w:val="clear" w:color="auto" w:fill="D1D8EB" w:themeFill="accent1" w:themeFillTint="3F"/>
      </w:tcPr>
    </w:tblStylePr>
  </w:style>
  <w:style w:type="table" w:styleId="MediumList1-Accent2">
    <w:name w:val="Medium List 1 Accent 2"/>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629DD1" w:themeColor="accent2"/>
        <w:bottom w:val="single" w:sz="8" w:space="0" w:color="629DD1" w:themeColor="accent2"/>
      </w:tblBorders>
    </w:tblPr>
    <w:tblStylePr w:type="firstRow">
      <w:rPr>
        <w:rFonts w:asciiTheme="majorHAnsi" w:eastAsiaTheme="majorEastAsia" w:hAnsiTheme="majorHAnsi" w:cstheme="majorBidi"/>
      </w:rPr>
      <w:tblPr/>
      <w:tcPr>
        <w:tcBorders>
          <w:top w:val="nil"/>
          <w:bottom w:val="single" w:sz="8" w:space="0" w:color="629DD1" w:themeColor="accent2"/>
        </w:tcBorders>
      </w:tcPr>
    </w:tblStylePr>
    <w:tblStylePr w:type="lastRow">
      <w:rPr>
        <w:b/>
        <w:bCs/>
        <w:color w:val="242852" w:themeColor="text2"/>
      </w:rPr>
      <w:tblPr/>
      <w:tcPr>
        <w:tcBorders>
          <w:top w:val="single" w:sz="8" w:space="0" w:color="629DD1" w:themeColor="accent2"/>
          <w:bottom w:val="single" w:sz="8" w:space="0" w:color="629DD1" w:themeColor="accent2"/>
        </w:tcBorders>
      </w:tcPr>
    </w:tblStylePr>
    <w:tblStylePr w:type="firstCol">
      <w:rPr>
        <w:b/>
        <w:bCs/>
      </w:rPr>
    </w:tblStylePr>
    <w:tblStylePr w:type="lastCol">
      <w:rPr>
        <w:b/>
        <w:bCs/>
      </w:rPr>
      <w:tblPr/>
      <w:tcPr>
        <w:tcBorders>
          <w:top w:val="single" w:sz="8" w:space="0" w:color="629DD1" w:themeColor="accent2"/>
          <w:bottom w:val="single" w:sz="8" w:space="0" w:color="629DD1" w:themeColor="accent2"/>
        </w:tcBorders>
      </w:tcPr>
    </w:tblStylePr>
    <w:tblStylePr w:type="band1Vert">
      <w:tblPr/>
      <w:tcPr>
        <w:shd w:val="clear" w:color="auto" w:fill="D8E6F3" w:themeFill="accent2" w:themeFillTint="3F"/>
      </w:tcPr>
    </w:tblStylePr>
    <w:tblStylePr w:type="band1Horz">
      <w:tblPr/>
      <w:tcPr>
        <w:shd w:val="clear" w:color="auto" w:fill="D8E6F3" w:themeFill="accent2" w:themeFillTint="3F"/>
      </w:tcPr>
    </w:tblStylePr>
  </w:style>
  <w:style w:type="table" w:styleId="MediumList1-Accent3">
    <w:name w:val="Medium List 1 Accent 3"/>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297FD5" w:themeColor="accent3"/>
        <w:bottom w:val="single" w:sz="8" w:space="0" w:color="297FD5" w:themeColor="accent3"/>
      </w:tblBorders>
    </w:tblPr>
    <w:tblStylePr w:type="firstRow">
      <w:rPr>
        <w:rFonts w:asciiTheme="majorHAnsi" w:eastAsiaTheme="majorEastAsia" w:hAnsiTheme="majorHAnsi" w:cstheme="majorBidi"/>
      </w:rPr>
      <w:tblPr/>
      <w:tcPr>
        <w:tcBorders>
          <w:top w:val="nil"/>
          <w:bottom w:val="single" w:sz="8" w:space="0" w:color="297FD5" w:themeColor="accent3"/>
        </w:tcBorders>
      </w:tcPr>
    </w:tblStylePr>
    <w:tblStylePr w:type="lastRow">
      <w:rPr>
        <w:b/>
        <w:bCs/>
        <w:color w:val="242852" w:themeColor="text2"/>
      </w:rPr>
      <w:tblPr/>
      <w:tcPr>
        <w:tcBorders>
          <w:top w:val="single" w:sz="8" w:space="0" w:color="297FD5" w:themeColor="accent3"/>
          <w:bottom w:val="single" w:sz="8" w:space="0" w:color="297FD5" w:themeColor="accent3"/>
        </w:tcBorders>
      </w:tcPr>
    </w:tblStylePr>
    <w:tblStylePr w:type="firstCol">
      <w:rPr>
        <w:b/>
        <w:bCs/>
      </w:rPr>
    </w:tblStylePr>
    <w:tblStylePr w:type="lastCol">
      <w:rPr>
        <w:b/>
        <w:bCs/>
      </w:rPr>
      <w:tblPr/>
      <w:tcPr>
        <w:tcBorders>
          <w:top w:val="single" w:sz="8" w:space="0" w:color="297FD5" w:themeColor="accent3"/>
          <w:bottom w:val="single" w:sz="8" w:space="0" w:color="297FD5" w:themeColor="accent3"/>
        </w:tcBorders>
      </w:tcPr>
    </w:tblStylePr>
    <w:tblStylePr w:type="band1Vert">
      <w:tblPr/>
      <w:tcPr>
        <w:shd w:val="clear" w:color="auto" w:fill="C9DFF4" w:themeFill="accent3" w:themeFillTint="3F"/>
      </w:tcPr>
    </w:tblStylePr>
    <w:tblStylePr w:type="band1Horz">
      <w:tblPr/>
      <w:tcPr>
        <w:shd w:val="clear" w:color="auto" w:fill="C9DFF4" w:themeFill="accent3" w:themeFillTint="3F"/>
      </w:tcPr>
    </w:tblStylePr>
  </w:style>
  <w:style w:type="table" w:styleId="MediumList1-Accent4">
    <w:name w:val="Medium List 1 Accent 4"/>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7F8FA9" w:themeColor="accent4"/>
        <w:bottom w:val="single" w:sz="8" w:space="0" w:color="7F8FA9" w:themeColor="accent4"/>
      </w:tblBorders>
    </w:tblPr>
    <w:tblStylePr w:type="firstRow">
      <w:rPr>
        <w:rFonts w:asciiTheme="majorHAnsi" w:eastAsiaTheme="majorEastAsia" w:hAnsiTheme="majorHAnsi" w:cstheme="majorBidi"/>
      </w:rPr>
      <w:tblPr/>
      <w:tcPr>
        <w:tcBorders>
          <w:top w:val="nil"/>
          <w:bottom w:val="single" w:sz="8" w:space="0" w:color="7F8FA9" w:themeColor="accent4"/>
        </w:tcBorders>
      </w:tcPr>
    </w:tblStylePr>
    <w:tblStylePr w:type="lastRow">
      <w:rPr>
        <w:b/>
        <w:bCs/>
        <w:color w:val="242852" w:themeColor="text2"/>
      </w:rPr>
      <w:tblPr/>
      <w:tcPr>
        <w:tcBorders>
          <w:top w:val="single" w:sz="8" w:space="0" w:color="7F8FA9" w:themeColor="accent4"/>
          <w:bottom w:val="single" w:sz="8" w:space="0" w:color="7F8FA9" w:themeColor="accent4"/>
        </w:tcBorders>
      </w:tcPr>
    </w:tblStylePr>
    <w:tblStylePr w:type="firstCol">
      <w:rPr>
        <w:b/>
        <w:bCs/>
      </w:rPr>
    </w:tblStylePr>
    <w:tblStylePr w:type="lastCol">
      <w:rPr>
        <w:b/>
        <w:bCs/>
      </w:rPr>
      <w:tblPr/>
      <w:tcPr>
        <w:tcBorders>
          <w:top w:val="single" w:sz="8" w:space="0" w:color="7F8FA9" w:themeColor="accent4"/>
          <w:bottom w:val="single" w:sz="8" w:space="0" w:color="7F8FA9" w:themeColor="accent4"/>
        </w:tcBorders>
      </w:tcPr>
    </w:tblStylePr>
    <w:tblStylePr w:type="band1Vert">
      <w:tblPr/>
      <w:tcPr>
        <w:shd w:val="clear" w:color="auto" w:fill="DFE3E9" w:themeFill="accent4" w:themeFillTint="3F"/>
      </w:tcPr>
    </w:tblStylePr>
    <w:tblStylePr w:type="band1Horz">
      <w:tblPr/>
      <w:tcPr>
        <w:shd w:val="clear" w:color="auto" w:fill="DFE3E9" w:themeFill="accent4" w:themeFillTint="3F"/>
      </w:tcPr>
    </w:tblStylePr>
  </w:style>
  <w:style w:type="table" w:styleId="MediumList1-Accent5">
    <w:name w:val="Medium List 1 Accent 5"/>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5AA2AE" w:themeColor="accent5"/>
        <w:bottom w:val="single" w:sz="8" w:space="0" w:color="5AA2AE" w:themeColor="accent5"/>
      </w:tblBorders>
    </w:tblPr>
    <w:tblStylePr w:type="firstRow">
      <w:rPr>
        <w:rFonts w:asciiTheme="majorHAnsi" w:eastAsiaTheme="majorEastAsia" w:hAnsiTheme="majorHAnsi" w:cstheme="majorBidi"/>
      </w:rPr>
      <w:tblPr/>
      <w:tcPr>
        <w:tcBorders>
          <w:top w:val="nil"/>
          <w:bottom w:val="single" w:sz="8" w:space="0" w:color="5AA2AE" w:themeColor="accent5"/>
        </w:tcBorders>
      </w:tcPr>
    </w:tblStylePr>
    <w:tblStylePr w:type="lastRow">
      <w:rPr>
        <w:b/>
        <w:bCs/>
        <w:color w:val="242852" w:themeColor="text2"/>
      </w:rPr>
      <w:tblPr/>
      <w:tcPr>
        <w:tcBorders>
          <w:top w:val="single" w:sz="8" w:space="0" w:color="5AA2AE" w:themeColor="accent5"/>
          <w:bottom w:val="single" w:sz="8" w:space="0" w:color="5AA2AE" w:themeColor="accent5"/>
        </w:tcBorders>
      </w:tcPr>
    </w:tblStylePr>
    <w:tblStylePr w:type="firstCol">
      <w:rPr>
        <w:b/>
        <w:bCs/>
      </w:rPr>
    </w:tblStylePr>
    <w:tblStylePr w:type="lastCol">
      <w:rPr>
        <w:b/>
        <w:bCs/>
      </w:rPr>
      <w:tblPr/>
      <w:tcPr>
        <w:tcBorders>
          <w:top w:val="single" w:sz="8" w:space="0" w:color="5AA2AE" w:themeColor="accent5"/>
          <w:bottom w:val="single" w:sz="8" w:space="0" w:color="5AA2AE" w:themeColor="accent5"/>
        </w:tcBorders>
      </w:tcPr>
    </w:tblStylePr>
    <w:tblStylePr w:type="band1Vert">
      <w:tblPr/>
      <w:tcPr>
        <w:shd w:val="clear" w:color="auto" w:fill="D6E7EB" w:themeFill="accent5" w:themeFillTint="3F"/>
      </w:tcPr>
    </w:tblStylePr>
    <w:tblStylePr w:type="band1Horz">
      <w:tblPr/>
      <w:tcPr>
        <w:shd w:val="clear" w:color="auto" w:fill="D6E7EB" w:themeFill="accent5" w:themeFillTint="3F"/>
      </w:tcPr>
    </w:tblStylePr>
  </w:style>
  <w:style w:type="table" w:styleId="MediumList1-Accent6">
    <w:name w:val="Medium List 1 Accent 6"/>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9D90A0" w:themeColor="accent6"/>
        <w:bottom w:val="single" w:sz="8" w:space="0" w:color="9D90A0" w:themeColor="accent6"/>
      </w:tblBorders>
    </w:tblPr>
    <w:tblStylePr w:type="firstRow">
      <w:rPr>
        <w:rFonts w:asciiTheme="majorHAnsi" w:eastAsiaTheme="majorEastAsia" w:hAnsiTheme="majorHAnsi" w:cstheme="majorBidi"/>
      </w:rPr>
      <w:tblPr/>
      <w:tcPr>
        <w:tcBorders>
          <w:top w:val="nil"/>
          <w:bottom w:val="single" w:sz="8" w:space="0" w:color="9D90A0" w:themeColor="accent6"/>
        </w:tcBorders>
      </w:tcPr>
    </w:tblStylePr>
    <w:tblStylePr w:type="lastRow">
      <w:rPr>
        <w:b/>
        <w:bCs/>
        <w:color w:val="242852" w:themeColor="text2"/>
      </w:rPr>
      <w:tblPr/>
      <w:tcPr>
        <w:tcBorders>
          <w:top w:val="single" w:sz="8" w:space="0" w:color="9D90A0" w:themeColor="accent6"/>
          <w:bottom w:val="single" w:sz="8" w:space="0" w:color="9D90A0" w:themeColor="accent6"/>
        </w:tcBorders>
      </w:tcPr>
    </w:tblStylePr>
    <w:tblStylePr w:type="firstCol">
      <w:rPr>
        <w:b/>
        <w:bCs/>
      </w:rPr>
    </w:tblStylePr>
    <w:tblStylePr w:type="lastCol">
      <w:rPr>
        <w:b/>
        <w:bCs/>
      </w:rPr>
      <w:tblPr/>
      <w:tcPr>
        <w:tcBorders>
          <w:top w:val="single" w:sz="8" w:space="0" w:color="9D90A0" w:themeColor="accent6"/>
          <w:bottom w:val="single" w:sz="8" w:space="0" w:color="9D90A0" w:themeColor="accent6"/>
        </w:tcBorders>
      </w:tcPr>
    </w:tblStylePr>
    <w:tblStylePr w:type="band1Vert">
      <w:tblPr/>
      <w:tcPr>
        <w:shd w:val="clear" w:color="auto" w:fill="E6E3E7" w:themeFill="accent6" w:themeFillTint="3F"/>
      </w:tcPr>
    </w:tblStylePr>
    <w:tblStylePr w:type="band1Horz">
      <w:tblPr/>
      <w:tcPr>
        <w:shd w:val="clear" w:color="auto" w:fill="E6E3E7" w:themeFill="accent6" w:themeFillTint="3F"/>
      </w:tcPr>
    </w:tblStylePr>
  </w:style>
  <w:style w:type="table" w:styleId="MediumList2">
    <w:name w:val="Medium Lis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rPr>
        <w:sz w:val="24"/>
        <w:szCs w:val="24"/>
      </w:rPr>
      <w:tblPr/>
      <w:tcPr>
        <w:tcBorders>
          <w:top w:val="nil"/>
          <w:left w:val="nil"/>
          <w:bottom w:val="single" w:sz="24" w:space="0" w:color="4A66A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1"/>
          <w:insideH w:val="nil"/>
          <w:insideV w:val="nil"/>
        </w:tcBorders>
        <w:shd w:val="clear" w:color="auto" w:fill="FFFFFF" w:themeFill="background1"/>
      </w:tcPr>
    </w:tblStylePr>
    <w:tblStylePr w:type="lastCol">
      <w:tblPr/>
      <w:tcPr>
        <w:tcBorders>
          <w:top w:val="nil"/>
          <w:left w:val="single" w:sz="8" w:space="0" w:color="4A66A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top w:val="nil"/>
          <w:bottom w:val="nil"/>
          <w:insideH w:val="nil"/>
          <w:insideV w:val="nil"/>
        </w:tcBorders>
        <w:shd w:val="clear" w:color="auto" w:fill="D1D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rPr>
        <w:sz w:val="24"/>
        <w:szCs w:val="24"/>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DD1" w:themeColor="accent2"/>
          <w:insideH w:val="nil"/>
          <w:insideV w:val="nil"/>
        </w:tcBorders>
        <w:shd w:val="clear" w:color="auto" w:fill="FFFFFF" w:themeFill="background1"/>
      </w:tcPr>
    </w:tblStylePr>
    <w:tblStylePr w:type="lastCol">
      <w:tblPr/>
      <w:tcPr>
        <w:tcBorders>
          <w:top w:val="nil"/>
          <w:left w:val="single" w:sz="8" w:space="0" w:color="629DD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top w:val="nil"/>
          <w:bottom w:val="nil"/>
          <w:insideH w:val="nil"/>
          <w:insideV w:val="nil"/>
        </w:tcBorders>
        <w:shd w:val="clear" w:color="auto" w:fill="D8E6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rPr>
        <w:sz w:val="24"/>
        <w:szCs w:val="24"/>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7FD5" w:themeColor="accent3"/>
          <w:insideH w:val="nil"/>
          <w:insideV w:val="nil"/>
        </w:tcBorders>
        <w:shd w:val="clear" w:color="auto" w:fill="FFFFFF" w:themeFill="background1"/>
      </w:tcPr>
    </w:tblStylePr>
    <w:tblStylePr w:type="lastCol">
      <w:tblPr/>
      <w:tcPr>
        <w:tcBorders>
          <w:top w:val="nil"/>
          <w:left w:val="single" w:sz="8" w:space="0" w:color="297F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top w:val="nil"/>
          <w:bottom w:val="nil"/>
          <w:insideH w:val="nil"/>
          <w:insideV w:val="nil"/>
        </w:tcBorders>
        <w:shd w:val="clear" w:color="auto" w:fill="C9DF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rPr>
        <w:sz w:val="24"/>
        <w:szCs w:val="24"/>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8FA9" w:themeColor="accent4"/>
          <w:insideH w:val="nil"/>
          <w:insideV w:val="nil"/>
        </w:tcBorders>
        <w:shd w:val="clear" w:color="auto" w:fill="FFFFFF" w:themeFill="background1"/>
      </w:tcPr>
    </w:tblStylePr>
    <w:tblStylePr w:type="lastCol">
      <w:tblPr/>
      <w:tcPr>
        <w:tcBorders>
          <w:top w:val="nil"/>
          <w:left w:val="single" w:sz="8" w:space="0" w:color="7F8F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top w:val="nil"/>
          <w:bottom w:val="nil"/>
          <w:insideH w:val="nil"/>
          <w:insideV w:val="nil"/>
        </w:tcBorders>
        <w:shd w:val="clear" w:color="auto" w:fill="DF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rPr>
        <w:sz w:val="24"/>
        <w:szCs w:val="24"/>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2AE" w:themeColor="accent5"/>
          <w:insideH w:val="nil"/>
          <w:insideV w:val="nil"/>
        </w:tcBorders>
        <w:shd w:val="clear" w:color="auto" w:fill="FFFFFF" w:themeFill="background1"/>
      </w:tcPr>
    </w:tblStylePr>
    <w:tblStylePr w:type="lastCol">
      <w:tblPr/>
      <w:tcPr>
        <w:tcBorders>
          <w:top w:val="nil"/>
          <w:left w:val="single" w:sz="8" w:space="0" w:color="5AA2A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top w:val="nil"/>
          <w:bottom w:val="nil"/>
          <w:insideH w:val="nil"/>
          <w:insideV w:val="nil"/>
        </w:tcBorders>
        <w:shd w:val="clear" w:color="auto" w:fill="D6E7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rPr>
        <w:sz w:val="24"/>
        <w:szCs w:val="24"/>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0A0" w:themeColor="accent6"/>
          <w:insideH w:val="nil"/>
          <w:insideV w:val="nil"/>
        </w:tcBorders>
        <w:shd w:val="clear" w:color="auto" w:fill="FFFFFF" w:themeFill="background1"/>
      </w:tcPr>
    </w:tblStylePr>
    <w:tblStylePr w:type="lastCol">
      <w:tblPr/>
      <w:tcPr>
        <w:tcBorders>
          <w:top w:val="nil"/>
          <w:left w:val="single" w:sz="8" w:space="0" w:color="9D9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top w:val="nil"/>
          <w:bottom w:val="nil"/>
          <w:insideH w:val="nil"/>
          <w:insideV w:val="nil"/>
        </w:tcBorders>
        <w:shd w:val="clear" w:color="auto" w:fill="E6E3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33B83"/>
    <w:pPr>
      <w:spacing w:before="0"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tblBorders>
    </w:tblPr>
    <w:tblStylePr w:type="firstRow">
      <w:pPr>
        <w:spacing w:before="0" w:after="0" w:line="240" w:lineRule="auto"/>
      </w:pPr>
      <w:rPr>
        <w:b/>
        <w:bCs/>
        <w:color w:val="FFFFFF" w:themeColor="background1"/>
      </w:rPr>
      <w:tblPr/>
      <w:tcPr>
        <w:tc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shd w:val="clear" w:color="auto" w:fill="4A66AC" w:themeFill="accent1"/>
      </w:tcPr>
    </w:tblStylePr>
    <w:tblStylePr w:type="lastRow">
      <w:pPr>
        <w:spacing w:before="0" w:after="0" w:line="240" w:lineRule="auto"/>
      </w:pPr>
      <w:rPr>
        <w:b/>
        <w:bCs/>
      </w:rPr>
      <w:tblPr/>
      <w:tcPr>
        <w:tcBorders>
          <w:top w:val="double" w:sz="6"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EB" w:themeFill="accent1" w:themeFillTint="3F"/>
      </w:tcPr>
    </w:tblStylePr>
    <w:tblStylePr w:type="band1Horz">
      <w:tblPr/>
      <w:tcPr>
        <w:tcBorders>
          <w:insideH w:val="nil"/>
          <w:insideV w:val="nil"/>
        </w:tcBorders>
        <w:shd w:val="clear" w:color="auto" w:fill="D1D8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33B83"/>
    <w:pPr>
      <w:spacing w:before="0"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tblBorders>
    </w:tblPr>
    <w:tblStylePr w:type="firstRow">
      <w:pPr>
        <w:spacing w:before="0" w:after="0" w:line="240" w:lineRule="auto"/>
      </w:pPr>
      <w:rPr>
        <w:b/>
        <w:bCs/>
        <w:color w:val="FFFFFF" w:themeColor="background1"/>
      </w:rPr>
      <w:tblPr/>
      <w:tcPr>
        <w:tc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shd w:val="clear" w:color="auto" w:fill="629DD1" w:themeFill="accent2"/>
      </w:tcPr>
    </w:tblStylePr>
    <w:tblStylePr w:type="lastRow">
      <w:pPr>
        <w:spacing w:before="0" w:after="0" w:line="240" w:lineRule="auto"/>
      </w:pPr>
      <w:rPr>
        <w:b/>
        <w:bCs/>
      </w:rPr>
      <w:tblPr/>
      <w:tcPr>
        <w:tcBorders>
          <w:top w:val="double" w:sz="6"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2" w:themeFillTint="3F"/>
      </w:tcPr>
    </w:tblStylePr>
    <w:tblStylePr w:type="band1Horz">
      <w:tblPr/>
      <w:tcPr>
        <w:tcBorders>
          <w:insideH w:val="nil"/>
          <w:insideV w:val="nil"/>
        </w:tcBorders>
        <w:shd w:val="clear" w:color="auto" w:fill="D8E6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33B83"/>
    <w:pPr>
      <w:spacing w:before="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33B83"/>
    <w:pPr>
      <w:spacing w:before="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tblBorders>
    </w:tblPr>
    <w:tblStylePr w:type="firstRow">
      <w:pPr>
        <w:spacing w:before="0" w:after="0" w:line="240" w:lineRule="auto"/>
      </w:pPr>
      <w:rPr>
        <w:b/>
        <w:bCs/>
        <w:color w:val="FFFFFF" w:themeColor="background1"/>
      </w:rPr>
      <w:tblPr/>
      <w:tcPr>
        <w:tc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shd w:val="clear" w:color="auto" w:fill="7F8FA9" w:themeFill="accent4"/>
      </w:tcPr>
    </w:tblStylePr>
    <w:tblStylePr w:type="lastRow">
      <w:pPr>
        <w:spacing w:before="0" w:after="0" w:line="240" w:lineRule="auto"/>
      </w:pPr>
      <w:rPr>
        <w:b/>
        <w:bCs/>
      </w:rPr>
      <w:tblPr/>
      <w:tcPr>
        <w:tcBorders>
          <w:top w:val="double" w:sz="6"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4" w:themeFillTint="3F"/>
      </w:tcPr>
    </w:tblStylePr>
    <w:tblStylePr w:type="band1Horz">
      <w:tblPr/>
      <w:tcPr>
        <w:tcBorders>
          <w:insideH w:val="nil"/>
          <w:insideV w:val="nil"/>
        </w:tcBorders>
        <w:shd w:val="clear" w:color="auto" w:fill="DF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33B83"/>
    <w:pPr>
      <w:spacing w:before="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33B83"/>
    <w:pPr>
      <w:spacing w:before="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90A0" w:themeFill="accent6"/>
      </w:tcPr>
    </w:tblStylePr>
    <w:tblStylePr w:type="lastCol">
      <w:rPr>
        <w:b/>
        <w:bCs/>
        <w:color w:val="FFFFFF" w:themeColor="background1"/>
      </w:rPr>
      <w:tblPr/>
      <w:tcPr>
        <w:tcBorders>
          <w:left w:val="nil"/>
          <w:right w:val="nil"/>
          <w:insideH w:val="nil"/>
          <w:insideV w:val="nil"/>
        </w:tcBorders>
        <w:shd w:val="clear" w:color="auto" w:fill="9D9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F33B8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B83"/>
    <w:pPr>
      <w:spacing w:before="0" w:line="240" w:lineRule="auto"/>
    </w:pPr>
  </w:style>
  <w:style w:type="paragraph" w:styleId="NormalIndent">
    <w:name w:val="Normal Indent"/>
    <w:basedOn w:val="Normal"/>
    <w:uiPriority w:val="99"/>
    <w:semiHidden/>
    <w:unhideWhenUsed/>
    <w:rsid w:val="00F33B83"/>
    <w:pPr>
      <w:ind w:left="720"/>
    </w:pPr>
  </w:style>
  <w:style w:type="paragraph" w:styleId="NoteHeading">
    <w:name w:val="Note Heading"/>
    <w:basedOn w:val="Normal"/>
    <w:next w:val="Normal"/>
    <w:link w:val="NoteHeadingChar"/>
    <w:uiPriority w:val="99"/>
    <w:semiHidden/>
    <w:unhideWhenUsed/>
    <w:rsid w:val="00F33B83"/>
    <w:pPr>
      <w:spacing w:before="0" w:line="240" w:lineRule="auto"/>
    </w:pPr>
  </w:style>
  <w:style w:type="character" w:customStyle="1" w:styleId="NoteHeadingChar">
    <w:name w:val="Note Heading Char"/>
    <w:basedOn w:val="DefaultParagraphFont"/>
    <w:link w:val="NoteHeading"/>
    <w:uiPriority w:val="99"/>
    <w:semiHidden/>
    <w:rsid w:val="00F33B83"/>
  </w:style>
  <w:style w:type="character" w:styleId="PageNumber">
    <w:name w:val="page number"/>
    <w:basedOn w:val="DefaultParagraphFont"/>
    <w:uiPriority w:val="99"/>
    <w:semiHidden/>
    <w:unhideWhenUsed/>
    <w:rsid w:val="00F33B83"/>
  </w:style>
  <w:style w:type="character" w:styleId="PlaceholderText">
    <w:name w:val="Placeholder Text"/>
    <w:basedOn w:val="DefaultParagraphFont"/>
    <w:uiPriority w:val="99"/>
    <w:semiHidden/>
    <w:rsid w:val="00487996"/>
    <w:rPr>
      <w:color w:val="595959" w:themeColor="text1" w:themeTint="A6"/>
    </w:rPr>
  </w:style>
  <w:style w:type="table" w:styleId="PlainTable1">
    <w:name w:val="Plain Table 1"/>
    <w:basedOn w:val="TableNorma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3B83"/>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33B83"/>
    <w:rPr>
      <w:rFonts w:ascii="Consolas" w:hAnsi="Consolas"/>
      <w:szCs w:val="21"/>
    </w:rPr>
  </w:style>
  <w:style w:type="paragraph" w:styleId="Quote">
    <w:name w:val="Quote"/>
    <w:basedOn w:val="Normal"/>
    <w:next w:val="Normal"/>
    <w:link w:val="QuoteChar"/>
    <w:uiPriority w:val="29"/>
    <w:semiHidden/>
    <w:unhideWhenUsed/>
    <w:qFormat/>
    <w:rsid w:val="00072D2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072D27"/>
    <w:rPr>
      <w:i/>
      <w:iCs/>
      <w:color w:val="404040" w:themeColor="text1" w:themeTint="BF"/>
    </w:rPr>
  </w:style>
  <w:style w:type="paragraph" w:styleId="Salutation">
    <w:name w:val="Salutation"/>
    <w:basedOn w:val="Normal"/>
    <w:next w:val="Normal"/>
    <w:link w:val="SalutationChar"/>
    <w:uiPriority w:val="99"/>
    <w:semiHidden/>
    <w:unhideWhenUsed/>
    <w:rsid w:val="00F33B83"/>
  </w:style>
  <w:style w:type="character" w:customStyle="1" w:styleId="SalutationChar">
    <w:name w:val="Salutation Char"/>
    <w:basedOn w:val="DefaultParagraphFont"/>
    <w:link w:val="Salutation"/>
    <w:uiPriority w:val="99"/>
    <w:semiHidden/>
    <w:rsid w:val="00F33B83"/>
  </w:style>
  <w:style w:type="paragraph" w:styleId="Signature">
    <w:name w:val="Signature"/>
    <w:basedOn w:val="Normal"/>
    <w:link w:val="SignatureChar"/>
    <w:uiPriority w:val="99"/>
    <w:semiHidden/>
    <w:unhideWhenUsed/>
    <w:rsid w:val="00F33B83"/>
    <w:pPr>
      <w:spacing w:before="0" w:line="240" w:lineRule="auto"/>
      <w:ind w:left="4320"/>
    </w:pPr>
  </w:style>
  <w:style w:type="character" w:customStyle="1" w:styleId="SignatureChar">
    <w:name w:val="Signature Char"/>
    <w:basedOn w:val="DefaultParagraphFont"/>
    <w:link w:val="Signature"/>
    <w:uiPriority w:val="99"/>
    <w:semiHidden/>
    <w:rsid w:val="00F33B83"/>
  </w:style>
  <w:style w:type="character" w:styleId="SubtleEmphasis">
    <w:name w:val="Subtle Emphasis"/>
    <w:basedOn w:val="DefaultParagraphFont"/>
    <w:uiPriority w:val="19"/>
    <w:semiHidden/>
    <w:unhideWhenUsed/>
    <w:qFormat/>
    <w:rsid w:val="00F33B83"/>
    <w:rPr>
      <w:i/>
      <w:iCs/>
      <w:color w:val="404040" w:themeColor="text1" w:themeTint="BF"/>
    </w:rPr>
  </w:style>
  <w:style w:type="character" w:styleId="SubtleReference">
    <w:name w:val="Subtle Reference"/>
    <w:basedOn w:val="DefaultParagraphFont"/>
    <w:uiPriority w:val="31"/>
    <w:semiHidden/>
    <w:unhideWhenUsed/>
    <w:qFormat/>
    <w:rsid w:val="00F33B83"/>
    <w:rPr>
      <w:smallCaps/>
      <w:color w:val="5A5A5A" w:themeColor="text1" w:themeTint="A5"/>
    </w:rPr>
  </w:style>
  <w:style w:type="table" w:styleId="Table3Deffects1">
    <w:name w:val="Table 3D effects 1"/>
    <w:basedOn w:val="TableNorma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3B83"/>
    <w:pPr>
      <w:ind w:left="220" w:hanging="220"/>
    </w:pPr>
  </w:style>
  <w:style w:type="paragraph" w:styleId="TableofFigures">
    <w:name w:val="table of figures"/>
    <w:basedOn w:val="Normal"/>
    <w:next w:val="Normal"/>
    <w:uiPriority w:val="99"/>
    <w:semiHidden/>
    <w:unhideWhenUsed/>
    <w:rsid w:val="00F33B83"/>
  </w:style>
  <w:style w:type="table" w:styleId="TableProfessional">
    <w:name w:val="Table Professional"/>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3B8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F33B83"/>
    <w:pPr>
      <w:spacing w:after="100"/>
    </w:pPr>
  </w:style>
  <w:style w:type="paragraph" w:styleId="TOC2">
    <w:name w:val="toc 2"/>
    <w:basedOn w:val="Normal"/>
    <w:next w:val="Normal"/>
    <w:autoRedefine/>
    <w:uiPriority w:val="39"/>
    <w:semiHidden/>
    <w:unhideWhenUsed/>
    <w:rsid w:val="00F33B83"/>
    <w:pPr>
      <w:spacing w:after="100"/>
      <w:ind w:left="220"/>
    </w:pPr>
  </w:style>
  <w:style w:type="paragraph" w:styleId="TOC3">
    <w:name w:val="toc 3"/>
    <w:basedOn w:val="Normal"/>
    <w:next w:val="Normal"/>
    <w:autoRedefine/>
    <w:uiPriority w:val="39"/>
    <w:semiHidden/>
    <w:unhideWhenUsed/>
    <w:rsid w:val="00F33B83"/>
    <w:pPr>
      <w:spacing w:after="100"/>
      <w:ind w:left="440"/>
    </w:pPr>
  </w:style>
  <w:style w:type="paragraph" w:styleId="TOC4">
    <w:name w:val="toc 4"/>
    <w:basedOn w:val="Normal"/>
    <w:next w:val="Normal"/>
    <w:autoRedefine/>
    <w:uiPriority w:val="39"/>
    <w:semiHidden/>
    <w:unhideWhenUsed/>
    <w:rsid w:val="00F33B83"/>
    <w:pPr>
      <w:spacing w:after="100"/>
      <w:ind w:left="660"/>
    </w:pPr>
  </w:style>
  <w:style w:type="paragraph" w:styleId="TOC5">
    <w:name w:val="toc 5"/>
    <w:basedOn w:val="Normal"/>
    <w:next w:val="Normal"/>
    <w:autoRedefine/>
    <w:uiPriority w:val="39"/>
    <w:semiHidden/>
    <w:unhideWhenUsed/>
    <w:rsid w:val="00F33B83"/>
    <w:pPr>
      <w:spacing w:after="100"/>
      <w:ind w:left="880"/>
    </w:pPr>
  </w:style>
  <w:style w:type="paragraph" w:styleId="TOC6">
    <w:name w:val="toc 6"/>
    <w:basedOn w:val="Normal"/>
    <w:next w:val="Normal"/>
    <w:autoRedefine/>
    <w:uiPriority w:val="39"/>
    <w:semiHidden/>
    <w:unhideWhenUsed/>
    <w:rsid w:val="00F33B83"/>
    <w:pPr>
      <w:spacing w:after="100"/>
      <w:ind w:left="1100"/>
    </w:pPr>
  </w:style>
  <w:style w:type="paragraph" w:styleId="TOC7">
    <w:name w:val="toc 7"/>
    <w:basedOn w:val="Normal"/>
    <w:next w:val="Normal"/>
    <w:autoRedefine/>
    <w:uiPriority w:val="39"/>
    <w:semiHidden/>
    <w:unhideWhenUsed/>
    <w:rsid w:val="00F33B83"/>
    <w:pPr>
      <w:spacing w:after="100"/>
      <w:ind w:left="1320"/>
    </w:pPr>
  </w:style>
  <w:style w:type="paragraph" w:styleId="TOC8">
    <w:name w:val="toc 8"/>
    <w:basedOn w:val="Normal"/>
    <w:next w:val="Normal"/>
    <w:autoRedefine/>
    <w:uiPriority w:val="39"/>
    <w:semiHidden/>
    <w:unhideWhenUsed/>
    <w:rsid w:val="00F33B83"/>
    <w:pPr>
      <w:spacing w:after="100"/>
      <w:ind w:left="1540"/>
    </w:pPr>
  </w:style>
  <w:style w:type="paragraph" w:styleId="TOC9">
    <w:name w:val="toc 9"/>
    <w:basedOn w:val="Normal"/>
    <w:next w:val="Normal"/>
    <w:autoRedefine/>
    <w:uiPriority w:val="39"/>
    <w:semiHidden/>
    <w:unhideWhenUsed/>
    <w:rsid w:val="00F33B83"/>
    <w:pPr>
      <w:spacing w:after="100"/>
      <w:ind w:left="1760"/>
    </w:pPr>
  </w:style>
  <w:style w:type="character" w:styleId="UnresolvedMention">
    <w:name w:val="Unresolved Mention"/>
    <w:basedOn w:val="DefaultParagraphFont"/>
    <w:uiPriority w:val="99"/>
    <w:semiHidden/>
    <w:unhideWhenUsed/>
    <w:rsid w:val="00FB3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rldbirthdefectsday.org/wp-content/uploads/2020/01/WBDD-JOIN-WBDD-2020-English.pptx" TargetMode="External"/><Relationship Id="rId18" Type="http://schemas.openxmlformats.org/officeDocument/2006/relationships/hyperlink" Target="https://www.cdc.gov/ncbddd/folicacid/faqs/faqs-safety.html" TargetMode="External"/><Relationship Id="rId26" Type="http://schemas.openxmlformats.org/officeDocument/2006/relationships/hyperlink" Target="https://www.marchofdimes.org/pregnancy/alcohol-during-pregnancy.aspx" TargetMode="External"/><Relationship Id="rId39" Type="http://schemas.openxmlformats.org/officeDocument/2006/relationships/footer" Target="footer2.xml"/><Relationship Id="rId21" Type="http://schemas.openxmlformats.org/officeDocument/2006/relationships/hyperlink" Target="https://www.acog.org/clinical/clinical-guidance/practice-advisory/articles/2020/12/vaccinating-pregnant-and-lactating-patients-against-covid-19" TargetMode="External"/><Relationship Id="rId34" Type="http://schemas.openxmlformats.org/officeDocument/2006/relationships/image" Target="media/image3.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dc.gov/ncbddd/folicacid/recommendations.html" TargetMode="External"/><Relationship Id="rId20" Type="http://schemas.openxmlformats.org/officeDocument/2006/relationships/hyperlink" Target="https://www.cdc.gov/coronavirus/2019-ncov/vaccines/recommendations/pregnancy.html" TargetMode="External"/><Relationship Id="rId29" Type="http://schemas.openxmlformats.org/officeDocument/2006/relationships/hyperlink" Target="http://www.worldbirthdefectsday.org"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archofdimes.org/pregnancy/vaccinations-and-pregnancy.aspx" TargetMode="External"/><Relationship Id="rId32" Type="http://schemas.openxmlformats.org/officeDocument/2006/relationships/hyperlink" Target="http://www.worldbirthdefectsday.org"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marchofdimes.org/mission/march-of-dimes-global-report-on-birth-defects.aspx" TargetMode="External"/><Relationship Id="rId23" Type="http://schemas.openxmlformats.org/officeDocument/2006/relationships/hyperlink" Target="https://www.cdc.gov/flu/highrisk/qa_vacpregnant.htm?CDC_AA_refVal=https%3A%2F%2Fwww.cdc.gov%2Fflu%2Fprevent%2Fqa_vacpregnant.htm" TargetMode="External"/><Relationship Id="rId28" Type="http://schemas.openxmlformats.org/officeDocument/2006/relationships/hyperlink" Target="http://www.worldbirthdefectsday.org"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dc.gov/pregnancy/meds/treatingfortwo/index.html" TargetMode="External"/><Relationship Id="rId31" Type="http://schemas.openxmlformats.org/officeDocument/2006/relationships/hyperlink" Target="http://www.worldbirthdefectsda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ncbddd/birthdefects/infographic.html" TargetMode="External"/><Relationship Id="rId22" Type="http://schemas.openxmlformats.org/officeDocument/2006/relationships/hyperlink" Target="https://www.cdc.gov/pertussis/pregnant/mom/get-vaccinated.html" TargetMode="External"/><Relationship Id="rId27" Type="http://schemas.openxmlformats.org/officeDocument/2006/relationships/hyperlink" Target="https://www.cdc.gov/marijuana/factsheets/pregnancy.htm" TargetMode="External"/><Relationship Id="rId30" Type="http://schemas.openxmlformats.org/officeDocument/2006/relationships/hyperlink" Target="http://www.worldbirthdefectsday.org" TargetMode="External"/><Relationship Id="rId35" Type="http://schemas.openxmlformats.org/officeDocument/2006/relationships/hyperlink" Target="mailto:centre@icbdsr.org"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marchofdimes.org/pregnancy/folic-acid.aspx" TargetMode="External"/><Relationship Id="rId25" Type="http://schemas.openxmlformats.org/officeDocument/2006/relationships/hyperlink" Target="https://www.who.int/substance_abuse/activities/pregnancy_substance_use/en/" TargetMode="External"/><Relationship Id="rId33" Type="http://schemas.openxmlformats.org/officeDocument/2006/relationships/hyperlink" Target="http://www.worldbirthdefectsday.org" TargetMode="External"/><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m7\AppData\Local\Microsoft\Office\16.0\DTS\en-US%7bC4198687-C01C-4234-9E03-75EFD06411AB%7d\%7b3C89E218-6A60-4E36-A4EC-722BC7B3FCE7%7dtf10002117_win32.dotx" TargetMode="External"/></Relationships>
</file>

<file path=word/theme/theme1.xml><?xml version="1.0" encoding="utf-8"?>
<a:theme xmlns:a="http://schemas.openxmlformats.org/drawingml/2006/main" name="Win32Ta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8BA17-A6B7-4833-AF50-74C1271AE51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3949F0FB-99E5-44FA-ABDD-4E9F3209DB8D}">
  <ds:schemaRefs>
    <ds:schemaRef ds:uri="http://schemas.openxmlformats.org/officeDocument/2006/bibliography"/>
  </ds:schemaRefs>
</ds:datastoreItem>
</file>

<file path=customXml/itemProps3.xml><?xml version="1.0" encoding="utf-8"?>
<ds:datastoreItem xmlns:ds="http://schemas.openxmlformats.org/officeDocument/2006/customXml" ds:itemID="{537560FE-D9D8-4723-B138-619C9B4CB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5B045A-BB2C-4736-92A7-FE452743C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C:\Users\cwm7\AppData\Local\Microsoft\Office\16.0\DTS\en-US{C4198687-C01C-4234-9E03-75EFD06411AB}\{3C89E218-6A60-4E36-A4EC-722BC7B3FCE7}tf10002117_win32.dotx</Template>
  <TotalTime>0</TotalTime>
  <Pages>7</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2021-02-18T20:26:00Z</dcterms:created>
  <dcterms:modified xsi:type="dcterms:W3CDTF">2021-02-18T20:26:00Z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MSIP_Label_7b94a7b8-f06c-4dfe-bdcc-9b548fd58c31_Enabled">
    <vt:lpwstr>true</vt:lpwstr>
  </property>
  <property fmtid="{D5CDD505-2E9C-101B-9397-08002B2CF9AE}" pid="4" name="MSIP_Label_7b94a7b8-f06c-4dfe-bdcc-9b548fd58c31_SetDate">
    <vt:lpwstr>2021-01-11T17:58:32Z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ee05ed34-1fb3-4faa-8203-e6c61e12e48e</vt:lpwstr>
  </property>
  <property fmtid="{D5CDD505-2E9C-101B-9397-08002B2CF9AE}" pid="9" name="MSIP_Label_7b94a7b8-f06c-4dfe-bdcc-9b548fd58c31_ContentBits">
    <vt:lpwstr>0</vt:lpwstr>
  </property>
</Properties>
</file>